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46DB" w14:textId="77777777" w:rsidR="00EE1462" w:rsidRDefault="00EE1462" w:rsidP="00EE1462">
      <w:pPr>
        <w:jc w:val="right"/>
        <w:rPr>
          <w:b/>
        </w:rPr>
      </w:pPr>
      <w:r>
        <w:rPr>
          <w:b/>
        </w:rPr>
        <w:t xml:space="preserve">В </w:t>
      </w:r>
      <w:r w:rsidRPr="004D3489">
        <w:rPr>
          <w:b/>
        </w:rPr>
        <w:t xml:space="preserve">Федеральный </w:t>
      </w:r>
      <w:r>
        <w:rPr>
          <w:b/>
        </w:rPr>
        <w:t>А</w:t>
      </w:r>
      <w:r w:rsidRPr="004D3489">
        <w:rPr>
          <w:b/>
        </w:rPr>
        <w:t>рбитражный суд Московского округа</w:t>
      </w:r>
    </w:p>
    <w:p w14:paraId="67963C63" w14:textId="77777777" w:rsidR="00EE1462" w:rsidRDefault="00EE1462" w:rsidP="00EE146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127994, Москва, ГСП-4, </w:t>
      </w:r>
      <w:r w:rsidRPr="004D3489">
        <w:rPr>
          <w:i/>
          <w:sz w:val="20"/>
          <w:szCs w:val="20"/>
        </w:rPr>
        <w:t>ул. Селезневская, д. 9</w:t>
      </w:r>
    </w:p>
    <w:p w14:paraId="0997937C" w14:textId="77777777" w:rsidR="00EE1462" w:rsidRPr="00962441" w:rsidRDefault="00EE1462" w:rsidP="00EE1462">
      <w:pPr>
        <w:jc w:val="right"/>
        <w:rPr>
          <w:sz w:val="16"/>
          <w:szCs w:val="16"/>
        </w:rPr>
      </w:pPr>
    </w:p>
    <w:p w14:paraId="1701B6A5" w14:textId="77777777" w:rsidR="00EE1462" w:rsidRDefault="00EE1462" w:rsidP="00EE1462">
      <w:pPr>
        <w:jc w:val="right"/>
        <w:rPr>
          <w:b/>
        </w:rPr>
      </w:pPr>
      <w:r w:rsidRPr="00B75CFC">
        <w:rPr>
          <w:b/>
          <w:u w:val="single"/>
        </w:rPr>
        <w:t>Истец:</w:t>
      </w:r>
      <w:r w:rsidRPr="00B75CFC">
        <w:rPr>
          <w:b/>
        </w:rPr>
        <w:t xml:space="preserve"> </w:t>
      </w:r>
      <w:r>
        <w:rPr>
          <w:b/>
        </w:rPr>
        <w:t xml:space="preserve">Государственное Учреждение – </w:t>
      </w:r>
    </w:p>
    <w:p w14:paraId="37C88D11" w14:textId="77777777" w:rsidR="00EE1462" w:rsidRDefault="00EE1462" w:rsidP="00EE1462">
      <w:pPr>
        <w:jc w:val="right"/>
        <w:rPr>
          <w:b/>
        </w:rPr>
      </w:pPr>
      <w:r>
        <w:rPr>
          <w:b/>
        </w:rPr>
        <w:t xml:space="preserve">Главное Управление Пенсионного фонда </w:t>
      </w:r>
    </w:p>
    <w:p w14:paraId="23D896B3" w14:textId="77777777" w:rsidR="00EE1462" w:rsidRDefault="00EE1462" w:rsidP="00EE1462">
      <w:pPr>
        <w:jc w:val="right"/>
        <w:rPr>
          <w:b/>
        </w:rPr>
      </w:pPr>
      <w:r>
        <w:rPr>
          <w:b/>
        </w:rPr>
        <w:t xml:space="preserve">Российской Федерации № _  </w:t>
      </w:r>
    </w:p>
    <w:p w14:paraId="471A1C7B" w14:textId="77777777" w:rsidR="00EE1462" w:rsidRDefault="00EE1462" w:rsidP="00EE1462">
      <w:pPr>
        <w:jc w:val="right"/>
        <w:rPr>
          <w:b/>
        </w:rPr>
      </w:pPr>
      <w:r>
        <w:rPr>
          <w:b/>
        </w:rPr>
        <w:t xml:space="preserve">по __________________________ </w:t>
      </w:r>
    </w:p>
    <w:p w14:paraId="4FC37126" w14:textId="77777777" w:rsidR="00EE1462" w:rsidRPr="003E1604" w:rsidRDefault="00EE1462" w:rsidP="00EE1462">
      <w:pPr>
        <w:ind w:left="885" w:hanging="885"/>
        <w:jc w:val="right"/>
        <w:rPr>
          <w:b/>
          <w:sz w:val="8"/>
          <w:szCs w:val="8"/>
        </w:rPr>
      </w:pPr>
    </w:p>
    <w:p w14:paraId="17D8B02D" w14:textId="77777777" w:rsidR="00EE1462" w:rsidRPr="00962441" w:rsidRDefault="00EE1462" w:rsidP="00EE1462">
      <w:pPr>
        <w:jc w:val="right"/>
        <w:rPr>
          <w:b/>
        </w:rPr>
      </w:pPr>
      <w:r w:rsidRPr="00962441">
        <w:rPr>
          <w:b/>
          <w:u w:val="single"/>
        </w:rPr>
        <w:t>Ответчик:</w:t>
      </w:r>
      <w:r w:rsidRPr="00962441">
        <w:rPr>
          <w:b/>
        </w:rPr>
        <w:t xml:space="preserve"> ОАО «</w:t>
      </w:r>
      <w:r>
        <w:rPr>
          <w:b/>
        </w:rPr>
        <w:t>_______________</w:t>
      </w:r>
      <w:r w:rsidRPr="00962441">
        <w:rPr>
          <w:b/>
        </w:rPr>
        <w:t>»</w:t>
      </w:r>
    </w:p>
    <w:p w14:paraId="6EEB5B01" w14:textId="77777777" w:rsidR="00EE1462" w:rsidRDefault="00EE1462" w:rsidP="00EE146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14:paraId="560F1918" w14:textId="77777777" w:rsidR="00EE1462" w:rsidRPr="00752F87" w:rsidRDefault="00EE1462" w:rsidP="00EE146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(лицо, направившее кассационную</w:t>
      </w:r>
      <w:r w:rsidRPr="00752F87">
        <w:rPr>
          <w:b/>
          <w:sz w:val="22"/>
          <w:szCs w:val="22"/>
        </w:rPr>
        <w:t xml:space="preserve"> жалобу)</w:t>
      </w:r>
    </w:p>
    <w:p w14:paraId="1C427E92" w14:textId="77777777" w:rsidR="00EE1462" w:rsidRPr="003E1604" w:rsidRDefault="00EE1462" w:rsidP="00EE1462">
      <w:pPr>
        <w:jc w:val="right"/>
        <w:rPr>
          <w:b/>
          <w:sz w:val="8"/>
          <w:szCs w:val="8"/>
        </w:rPr>
      </w:pPr>
    </w:p>
    <w:p w14:paraId="3DFE5A24" w14:textId="77777777" w:rsidR="00EE1462" w:rsidRPr="00962441" w:rsidRDefault="00EE1462" w:rsidP="00EE1462">
      <w:pPr>
        <w:jc w:val="right"/>
        <w:rPr>
          <w:sz w:val="22"/>
          <w:szCs w:val="22"/>
        </w:rPr>
      </w:pPr>
    </w:p>
    <w:p w14:paraId="61D4EC45" w14:textId="77777777" w:rsidR="00EE1462" w:rsidRPr="00E0302D" w:rsidRDefault="00EE1462" w:rsidP="00EE1462">
      <w:pPr>
        <w:jc w:val="right"/>
        <w:rPr>
          <w:b/>
        </w:rPr>
      </w:pPr>
      <w:r w:rsidRPr="00E0302D">
        <w:rPr>
          <w:b/>
        </w:rPr>
        <w:t>Гос. пошлина: 2000 (две тысячи) рублей</w:t>
      </w:r>
    </w:p>
    <w:p w14:paraId="40790110" w14:textId="77777777" w:rsidR="00EE1462" w:rsidRDefault="00EE1462" w:rsidP="00EE1462">
      <w:pPr>
        <w:jc w:val="right"/>
        <w:rPr>
          <w:b/>
          <w:i/>
          <w:szCs w:val="28"/>
          <w:u w:val="single"/>
        </w:rPr>
      </w:pPr>
    </w:p>
    <w:p w14:paraId="7D2A8F29" w14:textId="77777777" w:rsidR="00EE1462" w:rsidRPr="00C95613" w:rsidRDefault="00EE1462" w:rsidP="00EE1462">
      <w:pPr>
        <w:jc w:val="right"/>
        <w:rPr>
          <w:b/>
          <w:i/>
          <w:szCs w:val="28"/>
          <w:u w:val="single"/>
        </w:rPr>
      </w:pPr>
      <w:r w:rsidRPr="00C95613">
        <w:rPr>
          <w:b/>
          <w:i/>
          <w:szCs w:val="28"/>
          <w:u w:val="single"/>
        </w:rPr>
        <w:t>Дело № А40-</w:t>
      </w:r>
      <w:r>
        <w:rPr>
          <w:b/>
          <w:i/>
          <w:szCs w:val="28"/>
          <w:u w:val="single"/>
        </w:rPr>
        <w:t>___________________</w:t>
      </w:r>
    </w:p>
    <w:p w14:paraId="64C31B9E" w14:textId="77777777" w:rsidR="00EE1462" w:rsidRDefault="00EE1462" w:rsidP="00EE1462">
      <w:pPr>
        <w:rPr>
          <w:szCs w:val="28"/>
        </w:rPr>
      </w:pPr>
    </w:p>
    <w:p w14:paraId="2C0762D4" w14:textId="77777777" w:rsidR="008E1CAC" w:rsidRPr="00B00F54" w:rsidRDefault="008E1CAC" w:rsidP="00B00F54">
      <w:pPr>
        <w:tabs>
          <w:tab w:val="left" w:pos="6720"/>
        </w:tabs>
        <w:jc w:val="center"/>
        <w:rPr>
          <w:sz w:val="28"/>
        </w:rPr>
      </w:pPr>
    </w:p>
    <w:p w14:paraId="32671E1B" w14:textId="77777777" w:rsidR="00CA3A3C" w:rsidRDefault="00CA3A3C" w:rsidP="00F63AD4">
      <w:pPr>
        <w:ind w:firstLine="960"/>
        <w:jc w:val="center"/>
        <w:outlineLvl w:val="0"/>
        <w:rPr>
          <w:b/>
          <w:sz w:val="28"/>
          <w:szCs w:val="28"/>
        </w:rPr>
      </w:pPr>
    </w:p>
    <w:p w14:paraId="38FAC967" w14:textId="77777777" w:rsidR="00F63AD4" w:rsidRDefault="004D3489" w:rsidP="00F63AD4">
      <w:pPr>
        <w:ind w:firstLine="9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КАССАЦИОННАЯ</w:t>
      </w:r>
      <w:r w:rsidR="00F63AD4">
        <w:rPr>
          <w:b/>
          <w:sz w:val="28"/>
          <w:szCs w:val="28"/>
        </w:rPr>
        <w:t xml:space="preserve"> ЖАЛОБА</w:t>
      </w:r>
    </w:p>
    <w:p w14:paraId="080D34DC" w14:textId="77777777" w:rsidR="00AE36F4" w:rsidRDefault="004D3489" w:rsidP="00AE36F4">
      <w:pPr>
        <w:ind w:firstLine="9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0302D">
        <w:rPr>
          <w:b/>
          <w:sz w:val="28"/>
          <w:szCs w:val="28"/>
        </w:rPr>
        <w:t>Р</w:t>
      </w:r>
      <w:r w:rsidR="00226D5B">
        <w:rPr>
          <w:b/>
          <w:sz w:val="28"/>
          <w:szCs w:val="28"/>
        </w:rPr>
        <w:t xml:space="preserve">ешение Арбитражного суда г. Москвы от </w:t>
      </w:r>
      <w:r w:rsidR="00EE1462">
        <w:rPr>
          <w:b/>
          <w:sz w:val="28"/>
          <w:szCs w:val="28"/>
        </w:rPr>
        <w:t>__</w:t>
      </w:r>
      <w:r w:rsidR="00226D5B">
        <w:rPr>
          <w:b/>
          <w:sz w:val="28"/>
          <w:szCs w:val="28"/>
        </w:rPr>
        <w:t>.</w:t>
      </w:r>
      <w:r w:rsidR="00EE1462">
        <w:rPr>
          <w:b/>
          <w:sz w:val="28"/>
          <w:szCs w:val="28"/>
        </w:rPr>
        <w:t>__</w:t>
      </w:r>
      <w:r w:rsidR="00226D5B">
        <w:rPr>
          <w:b/>
          <w:sz w:val="28"/>
          <w:szCs w:val="28"/>
        </w:rPr>
        <w:t>.201</w:t>
      </w:r>
      <w:r w:rsidR="00EE1462">
        <w:rPr>
          <w:b/>
          <w:sz w:val="28"/>
          <w:szCs w:val="28"/>
        </w:rPr>
        <w:t>_</w:t>
      </w:r>
      <w:r w:rsidR="00226D5B">
        <w:rPr>
          <w:b/>
          <w:sz w:val="28"/>
          <w:szCs w:val="28"/>
        </w:rPr>
        <w:t xml:space="preserve"> г.</w:t>
      </w:r>
      <w:r w:rsidR="00B00F54" w:rsidRPr="00B00F54">
        <w:rPr>
          <w:b/>
          <w:sz w:val="28"/>
          <w:szCs w:val="28"/>
        </w:rPr>
        <w:t xml:space="preserve"> </w:t>
      </w:r>
      <w:r w:rsidR="00B00F54">
        <w:rPr>
          <w:b/>
          <w:sz w:val="28"/>
          <w:szCs w:val="28"/>
        </w:rPr>
        <w:t xml:space="preserve">по делу </w:t>
      </w:r>
      <w:r w:rsidR="00B00F54" w:rsidRPr="00BA2ACE">
        <w:rPr>
          <w:b/>
          <w:sz w:val="28"/>
          <w:szCs w:val="28"/>
        </w:rPr>
        <w:t xml:space="preserve">№ </w:t>
      </w:r>
      <w:r w:rsidR="00B00F54" w:rsidRPr="004D3489">
        <w:rPr>
          <w:b/>
          <w:sz w:val="28"/>
          <w:szCs w:val="28"/>
        </w:rPr>
        <w:t>А40-</w:t>
      </w:r>
      <w:r w:rsidR="00EE1462">
        <w:rPr>
          <w:b/>
          <w:sz w:val="28"/>
          <w:szCs w:val="28"/>
        </w:rPr>
        <w:t>____________</w:t>
      </w:r>
      <w:r w:rsidR="00E42424">
        <w:rPr>
          <w:b/>
          <w:sz w:val="28"/>
          <w:szCs w:val="28"/>
        </w:rPr>
        <w:t xml:space="preserve"> </w:t>
      </w:r>
      <w:r w:rsidR="00226D5B">
        <w:rPr>
          <w:b/>
          <w:sz w:val="28"/>
          <w:szCs w:val="28"/>
        </w:rPr>
        <w:t>и на</w:t>
      </w:r>
      <w:r w:rsidR="00AE36F4">
        <w:rPr>
          <w:b/>
          <w:sz w:val="28"/>
          <w:szCs w:val="28"/>
        </w:rPr>
        <w:t xml:space="preserve"> </w:t>
      </w:r>
      <w:r w:rsidR="00E0302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остановление</w:t>
      </w:r>
      <w:r w:rsidR="00F63AD4">
        <w:rPr>
          <w:b/>
          <w:sz w:val="28"/>
          <w:szCs w:val="28"/>
        </w:rPr>
        <w:t xml:space="preserve"> </w:t>
      </w:r>
    </w:p>
    <w:p w14:paraId="7DB1977D" w14:textId="77777777" w:rsidR="00F63AD4" w:rsidRDefault="004D3489" w:rsidP="00AE36F4">
      <w:pPr>
        <w:ind w:firstLine="9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Девятого </w:t>
      </w:r>
      <w:r w:rsidR="00F63AD4">
        <w:rPr>
          <w:b/>
          <w:sz w:val="28"/>
          <w:szCs w:val="28"/>
        </w:rPr>
        <w:t xml:space="preserve">Арбитражного </w:t>
      </w:r>
      <w:r>
        <w:rPr>
          <w:b/>
          <w:sz w:val="28"/>
          <w:szCs w:val="28"/>
        </w:rPr>
        <w:t xml:space="preserve">Апелляционного суда </w:t>
      </w:r>
      <w:r w:rsidR="00AE36F4" w:rsidRPr="00AE36F4">
        <w:rPr>
          <w:b/>
          <w:bCs/>
          <w:sz w:val="28"/>
          <w:szCs w:val="28"/>
        </w:rPr>
        <w:t>№</w:t>
      </w:r>
      <w:r w:rsidR="00AE36F4">
        <w:rPr>
          <w:b/>
          <w:bCs/>
          <w:sz w:val="28"/>
          <w:szCs w:val="28"/>
        </w:rPr>
        <w:t xml:space="preserve"> </w:t>
      </w:r>
      <w:r w:rsidR="00EE1462">
        <w:rPr>
          <w:b/>
          <w:bCs/>
          <w:sz w:val="28"/>
          <w:szCs w:val="28"/>
        </w:rPr>
        <w:t>________________</w:t>
      </w:r>
      <w:r w:rsidR="00F63AD4">
        <w:rPr>
          <w:b/>
          <w:sz w:val="28"/>
          <w:szCs w:val="28"/>
        </w:rPr>
        <w:t xml:space="preserve">от </w:t>
      </w:r>
      <w:r w:rsidR="00EE1462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.</w:t>
      </w:r>
      <w:r w:rsidR="00EE1462">
        <w:rPr>
          <w:b/>
          <w:sz w:val="28"/>
          <w:szCs w:val="28"/>
        </w:rPr>
        <w:t>__</w:t>
      </w:r>
      <w:r w:rsidR="00F63AD4">
        <w:rPr>
          <w:b/>
          <w:sz w:val="28"/>
          <w:szCs w:val="28"/>
        </w:rPr>
        <w:t>.20</w:t>
      </w:r>
      <w:r w:rsidR="00C95613">
        <w:rPr>
          <w:b/>
          <w:sz w:val="28"/>
          <w:szCs w:val="28"/>
        </w:rPr>
        <w:t>1</w:t>
      </w:r>
      <w:r w:rsidR="00EE1462">
        <w:rPr>
          <w:b/>
          <w:sz w:val="28"/>
          <w:szCs w:val="28"/>
        </w:rPr>
        <w:t>_</w:t>
      </w:r>
      <w:r w:rsidR="00F63AD4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="00F63AD4">
        <w:rPr>
          <w:b/>
          <w:sz w:val="28"/>
          <w:szCs w:val="28"/>
        </w:rPr>
        <w:t xml:space="preserve">по делу </w:t>
      </w:r>
      <w:r w:rsidR="00F63AD4" w:rsidRPr="00BA2ACE">
        <w:rPr>
          <w:b/>
          <w:sz w:val="28"/>
          <w:szCs w:val="28"/>
        </w:rPr>
        <w:t xml:space="preserve">№ </w:t>
      </w:r>
      <w:r w:rsidRPr="004D3489">
        <w:rPr>
          <w:b/>
          <w:sz w:val="28"/>
          <w:szCs w:val="28"/>
        </w:rPr>
        <w:t>А40</w:t>
      </w:r>
      <w:r w:rsidR="00EE1462">
        <w:rPr>
          <w:b/>
          <w:sz w:val="28"/>
          <w:szCs w:val="28"/>
        </w:rPr>
        <w:t>_______________</w:t>
      </w:r>
    </w:p>
    <w:p w14:paraId="210D7FC3" w14:textId="77777777" w:rsidR="00EE1462" w:rsidRDefault="00EE1462" w:rsidP="00AE36F4">
      <w:pPr>
        <w:ind w:firstLine="960"/>
        <w:jc w:val="center"/>
        <w:outlineLvl w:val="0"/>
        <w:rPr>
          <w:b/>
          <w:sz w:val="28"/>
          <w:szCs w:val="28"/>
        </w:rPr>
      </w:pPr>
    </w:p>
    <w:p w14:paraId="1DEB1E4E" w14:textId="77777777" w:rsidR="00E53338" w:rsidRPr="00E42424" w:rsidRDefault="00EE1462" w:rsidP="00F96C6E">
      <w:pPr>
        <w:tabs>
          <w:tab w:val="left" w:pos="851"/>
        </w:tabs>
        <w:ind w:firstLine="709"/>
        <w:jc w:val="both"/>
      </w:pPr>
      <w:r>
        <w:t>«___» __________</w:t>
      </w:r>
      <w:r w:rsidR="00E53338" w:rsidRPr="00E42424">
        <w:t xml:space="preserve"> 201</w:t>
      </w:r>
      <w:r>
        <w:t>_</w:t>
      </w:r>
      <w:r w:rsidR="00E53338" w:rsidRPr="00E42424">
        <w:t xml:space="preserve"> года Арбитражным судом г. Москвы по делу № </w:t>
      </w:r>
      <w:r>
        <w:t>____________________</w:t>
      </w:r>
      <w:r w:rsidR="007C541C" w:rsidRPr="00E42424">
        <w:t>принято Р</w:t>
      </w:r>
      <w:r w:rsidR="00226D5B" w:rsidRPr="00E42424">
        <w:t>ешение</w:t>
      </w:r>
      <w:r w:rsidR="00E53338" w:rsidRPr="00E42424">
        <w:t>, согласно которому суд удовлетворил требования Истца о взыскании с Ответчика штрафа за несвоевременное представление сведений</w:t>
      </w:r>
      <w:r w:rsidR="00E42424" w:rsidRPr="00E42424">
        <w:t>,</w:t>
      </w:r>
      <w:r w:rsidR="00E53338" w:rsidRPr="00E42424">
        <w:t xml:space="preserve"> необходимых для осуществления индивидуального (персонифицированного) учета</w:t>
      </w:r>
      <w:r w:rsidR="00E42424" w:rsidRPr="00E42424">
        <w:t>,</w:t>
      </w:r>
      <w:r w:rsidR="00E53338" w:rsidRPr="00E42424">
        <w:t xml:space="preserve"> в территориальный орган Пенсионного фонда Российской Федерации в размере</w:t>
      </w:r>
      <w:r w:rsidR="00E53338" w:rsidRPr="00E42424">
        <w:rPr>
          <w:b/>
        </w:rPr>
        <w:t xml:space="preserve"> </w:t>
      </w:r>
      <w:r>
        <w:rPr>
          <w:b/>
        </w:rPr>
        <w:t xml:space="preserve">___________ </w:t>
      </w:r>
      <w:r w:rsidR="00E53338" w:rsidRPr="00E42424">
        <w:t>(</w:t>
      </w:r>
      <w:r>
        <w:t>_________________________</w:t>
      </w:r>
      <w:r w:rsidR="00E53338" w:rsidRPr="00E42424">
        <w:t xml:space="preserve">) рублей </w:t>
      </w:r>
      <w:r>
        <w:t>__</w:t>
      </w:r>
      <w:r w:rsidR="00E53338" w:rsidRPr="00E42424">
        <w:t xml:space="preserve"> коп.</w:t>
      </w:r>
    </w:p>
    <w:p w14:paraId="5FF64E3B" w14:textId="77777777" w:rsidR="00C95613" w:rsidRPr="00E42424" w:rsidRDefault="00EE1462" w:rsidP="00F96C6E">
      <w:pPr>
        <w:tabs>
          <w:tab w:val="left" w:pos="851"/>
        </w:tabs>
        <w:ind w:firstLine="709"/>
        <w:jc w:val="both"/>
      </w:pPr>
      <w:r>
        <w:t>«___» __________</w:t>
      </w:r>
      <w:r w:rsidRPr="00E42424">
        <w:t xml:space="preserve"> 201</w:t>
      </w:r>
      <w:r>
        <w:t>_</w:t>
      </w:r>
      <w:r w:rsidRPr="00E42424">
        <w:t xml:space="preserve"> года </w:t>
      </w:r>
      <w:r w:rsidR="004D3489" w:rsidRPr="00E42424">
        <w:t xml:space="preserve">Девятым </w:t>
      </w:r>
      <w:r w:rsidR="00F63AD4" w:rsidRPr="00E42424">
        <w:t xml:space="preserve">Арбитражным </w:t>
      </w:r>
      <w:r w:rsidR="004D3489" w:rsidRPr="00E42424">
        <w:t xml:space="preserve">Апелляционным судом </w:t>
      </w:r>
      <w:r w:rsidR="00F63AD4" w:rsidRPr="00E42424">
        <w:t xml:space="preserve">по делу № </w:t>
      </w:r>
      <w:r>
        <w:t xml:space="preserve">________________ </w:t>
      </w:r>
      <w:r w:rsidR="00226D5B" w:rsidRPr="00E42424">
        <w:t>принято П</w:t>
      </w:r>
      <w:r w:rsidR="004D3489" w:rsidRPr="00E42424">
        <w:t>остановление</w:t>
      </w:r>
      <w:r w:rsidR="00E53338" w:rsidRPr="00E42424">
        <w:t xml:space="preserve"> </w:t>
      </w:r>
      <w:r w:rsidR="00AE36F4" w:rsidRPr="00AE36F4">
        <w:rPr>
          <w:bCs/>
        </w:rPr>
        <w:t>№</w:t>
      </w:r>
      <w:r w:rsidR="00AE36F4">
        <w:rPr>
          <w:bCs/>
        </w:rPr>
        <w:t xml:space="preserve"> </w:t>
      </w:r>
      <w:r>
        <w:rPr>
          <w:bCs/>
        </w:rPr>
        <w:t>________________</w:t>
      </w:r>
      <w:r w:rsidR="00AE36F4" w:rsidRPr="00AE36F4">
        <w:rPr>
          <w:b/>
          <w:bCs/>
        </w:rPr>
        <w:t xml:space="preserve"> </w:t>
      </w:r>
      <w:r w:rsidR="00E53338" w:rsidRPr="00E42424">
        <w:t>об</w:t>
      </w:r>
      <w:r w:rsidR="00F63AD4" w:rsidRPr="00E42424">
        <w:t xml:space="preserve"> </w:t>
      </w:r>
      <w:r w:rsidR="00E53338" w:rsidRPr="00E42424">
        <w:t>оставлении</w:t>
      </w:r>
      <w:r w:rsidR="004D3489" w:rsidRPr="00E42424">
        <w:t xml:space="preserve"> без изменения решени</w:t>
      </w:r>
      <w:r w:rsidR="00E53338" w:rsidRPr="00E42424">
        <w:t>я</w:t>
      </w:r>
      <w:r w:rsidR="004D3489" w:rsidRPr="00E42424">
        <w:t xml:space="preserve"> Арбитражного суда г. Москвы от </w:t>
      </w:r>
      <w:r>
        <w:t>__</w:t>
      </w:r>
      <w:r w:rsidR="004D3489" w:rsidRPr="00E42424">
        <w:t>.</w:t>
      </w:r>
      <w:r>
        <w:t>__</w:t>
      </w:r>
      <w:r w:rsidR="004D3489" w:rsidRPr="00E42424">
        <w:t>.201</w:t>
      </w:r>
      <w:r>
        <w:t>_</w:t>
      </w:r>
      <w:r w:rsidR="00E42424">
        <w:t xml:space="preserve"> г.</w:t>
      </w:r>
      <w:r w:rsidR="004D3489" w:rsidRPr="00E42424">
        <w:t xml:space="preserve"> по делу №</w:t>
      </w:r>
      <w:r>
        <w:t>_________________</w:t>
      </w:r>
      <w:r w:rsidR="00E53338" w:rsidRPr="00E42424">
        <w:t xml:space="preserve">, </w:t>
      </w:r>
      <w:r w:rsidR="004D3489" w:rsidRPr="00E42424">
        <w:t>а апелляционн</w:t>
      </w:r>
      <w:r w:rsidR="007C541C" w:rsidRPr="00E42424">
        <w:t>ой</w:t>
      </w:r>
      <w:r w:rsidR="004D3489" w:rsidRPr="00E42424">
        <w:t xml:space="preserve"> жалоб</w:t>
      </w:r>
      <w:r w:rsidR="007C541C" w:rsidRPr="00E42424">
        <w:t>ы</w:t>
      </w:r>
      <w:r w:rsidR="004D3489" w:rsidRPr="00E42424">
        <w:t xml:space="preserve"> Ответчика – без удовлетворения.</w:t>
      </w:r>
    </w:p>
    <w:p w14:paraId="07241A9C" w14:textId="77777777" w:rsidR="00F63AD4" w:rsidRPr="00E42424" w:rsidRDefault="00F63AD4" w:rsidP="00F96C6E">
      <w:pPr>
        <w:ind w:firstLine="709"/>
        <w:jc w:val="both"/>
      </w:pPr>
      <w:r w:rsidRPr="00E42424">
        <w:t>Ответч</w:t>
      </w:r>
      <w:r w:rsidR="007C541C" w:rsidRPr="00E42424">
        <w:t>ик считает, что принятые Решение и</w:t>
      </w:r>
      <w:r w:rsidR="00265941" w:rsidRPr="00E42424">
        <w:t xml:space="preserve"> П</w:t>
      </w:r>
      <w:r w:rsidR="004D3489" w:rsidRPr="00E42424">
        <w:t>остановление</w:t>
      </w:r>
      <w:r w:rsidR="007C541C" w:rsidRPr="00E42424">
        <w:t xml:space="preserve"> являю</w:t>
      </w:r>
      <w:r w:rsidRPr="00E42424">
        <w:t>тся незаконным</w:t>
      </w:r>
      <w:r w:rsidR="007C541C" w:rsidRPr="00E42424">
        <w:t>и и подлежат отмене, поскольку они приняты</w:t>
      </w:r>
      <w:r w:rsidRPr="00E42424">
        <w:t xml:space="preserve"> с нарушением норм материального и процессуального права.</w:t>
      </w:r>
    </w:p>
    <w:p w14:paraId="0F1D78BD" w14:textId="77777777" w:rsidR="00304C20" w:rsidRPr="00E42424" w:rsidRDefault="00F63AD4" w:rsidP="00F96C6E">
      <w:pPr>
        <w:ind w:firstLine="709"/>
        <w:jc w:val="both"/>
      </w:pPr>
      <w:r w:rsidRPr="00E42424">
        <w:t>В нарушение требований ст. 168 АПК РФ</w:t>
      </w:r>
      <w:r w:rsidR="00E53338" w:rsidRPr="00E42424">
        <w:t xml:space="preserve"> судом</w:t>
      </w:r>
      <w:r w:rsidRPr="00E42424">
        <w:t xml:space="preserve"> </w:t>
      </w:r>
      <w:r w:rsidR="0095302E">
        <w:t xml:space="preserve">первой инстанции </w:t>
      </w:r>
      <w:r w:rsidRPr="00E42424">
        <w:t xml:space="preserve">не дана оценка ни доводам, ни доказательствам, приведенным </w:t>
      </w:r>
      <w:r w:rsidR="00111DCA" w:rsidRPr="00E42424">
        <w:t>О</w:t>
      </w:r>
      <w:r w:rsidRPr="00E42424">
        <w:t>тветчиком, в связи с чем была исключена возможность правильно определить обстоятельства, имеющие значения для дела, а</w:t>
      </w:r>
      <w:r w:rsidR="00226D5B" w:rsidRPr="00E42424">
        <w:t>,</w:t>
      </w:r>
      <w:r w:rsidRPr="00E42424">
        <w:t xml:space="preserve"> следовательно</w:t>
      </w:r>
      <w:r w:rsidR="00226D5B" w:rsidRPr="00E42424">
        <w:t>,</w:t>
      </w:r>
      <w:r w:rsidRPr="00E42424">
        <w:t xml:space="preserve"> и характер возникшего спорного отношения, что в свою очередь повлекло неправильное применение норм материального права. </w:t>
      </w:r>
      <w:r w:rsidR="00304C20" w:rsidRPr="00E42424">
        <w:t>В результате нарушения норм процессуального и материального права</w:t>
      </w:r>
      <w:r w:rsidR="00226D5B" w:rsidRPr="00E42424">
        <w:t xml:space="preserve"> Арбитражный</w:t>
      </w:r>
      <w:r w:rsidR="00304C20" w:rsidRPr="00E42424">
        <w:t xml:space="preserve"> суд </w:t>
      </w:r>
      <w:r w:rsidR="00226D5B" w:rsidRPr="00E42424">
        <w:t xml:space="preserve">г. Москвы </w:t>
      </w:r>
      <w:r w:rsidR="00304C20" w:rsidRPr="00E42424">
        <w:t>вынес незаконное решение, которым обязал Ответчика выплатить штраф за несвоевременное представление сведений</w:t>
      </w:r>
      <w:r w:rsidR="0095302E">
        <w:t>,</w:t>
      </w:r>
      <w:r w:rsidR="00304C20" w:rsidRPr="00E42424">
        <w:t xml:space="preserve"> необходимых для осуществления индивидуального (персонифицированного) учета</w:t>
      </w:r>
      <w:r w:rsidR="0095302E">
        <w:t>,</w:t>
      </w:r>
      <w:r w:rsidR="00304C20" w:rsidRPr="00E42424">
        <w:t xml:space="preserve"> в территориальный орган Пенсионного фонда Российской Федерации в размере</w:t>
      </w:r>
      <w:r w:rsidR="00304C20" w:rsidRPr="00E42424">
        <w:rPr>
          <w:b/>
        </w:rPr>
        <w:t xml:space="preserve"> </w:t>
      </w:r>
      <w:r w:rsidR="00EE1462">
        <w:rPr>
          <w:b/>
        </w:rPr>
        <w:t xml:space="preserve">_______ </w:t>
      </w:r>
      <w:r w:rsidR="00304C20" w:rsidRPr="00E42424">
        <w:t xml:space="preserve"> (</w:t>
      </w:r>
      <w:r w:rsidR="00EE1462">
        <w:t>_______________</w:t>
      </w:r>
      <w:r w:rsidR="00304C20" w:rsidRPr="00E42424">
        <w:t xml:space="preserve">) рублей </w:t>
      </w:r>
      <w:r w:rsidR="00EE1462">
        <w:t>__</w:t>
      </w:r>
      <w:r w:rsidR="00304C20" w:rsidRPr="00E42424">
        <w:t xml:space="preserve"> копеек, а также госпошлину в размере </w:t>
      </w:r>
      <w:r w:rsidR="00EE1462">
        <w:t>______</w:t>
      </w:r>
      <w:r w:rsidR="00304C20" w:rsidRPr="00E42424">
        <w:t xml:space="preserve"> (</w:t>
      </w:r>
      <w:r w:rsidR="00EE1462">
        <w:t>_____________________</w:t>
      </w:r>
      <w:r w:rsidR="00304C20" w:rsidRPr="00E42424">
        <w:t xml:space="preserve">) рубль </w:t>
      </w:r>
      <w:r w:rsidR="00EE1462">
        <w:t>__</w:t>
      </w:r>
      <w:r w:rsidR="00304C20" w:rsidRPr="00E42424">
        <w:t xml:space="preserve"> копеек.</w:t>
      </w:r>
    </w:p>
    <w:p w14:paraId="78ADA89F" w14:textId="77777777" w:rsidR="00F63AD4" w:rsidRPr="00E42424" w:rsidRDefault="00426202" w:rsidP="00F96C6E">
      <w:pPr>
        <w:ind w:firstLine="709"/>
        <w:jc w:val="both"/>
      </w:pPr>
      <w:r w:rsidRPr="00E42424">
        <w:t xml:space="preserve">Данное решение оставлено без изменения постановлением Девятого Арбитражного Апелляционного суда </w:t>
      </w:r>
      <w:r w:rsidR="00AE36F4" w:rsidRPr="00AE36F4">
        <w:rPr>
          <w:bCs/>
        </w:rPr>
        <w:t>№</w:t>
      </w:r>
      <w:r w:rsidR="00AE36F4">
        <w:rPr>
          <w:bCs/>
        </w:rPr>
        <w:t xml:space="preserve"> </w:t>
      </w:r>
      <w:r w:rsidR="00EE1462">
        <w:rPr>
          <w:bCs/>
        </w:rPr>
        <w:t>_______________</w:t>
      </w:r>
      <w:r w:rsidR="00AE36F4" w:rsidRPr="00AE36F4">
        <w:rPr>
          <w:b/>
          <w:bCs/>
        </w:rPr>
        <w:t xml:space="preserve"> </w:t>
      </w:r>
      <w:r w:rsidRPr="00E42424">
        <w:t xml:space="preserve">от </w:t>
      </w:r>
      <w:r w:rsidR="00EE1462">
        <w:t>__</w:t>
      </w:r>
      <w:r w:rsidRPr="00E42424">
        <w:t>.</w:t>
      </w:r>
      <w:r w:rsidR="00EE1462">
        <w:t>__</w:t>
      </w:r>
      <w:r w:rsidRPr="00E42424">
        <w:t>.201</w:t>
      </w:r>
      <w:r w:rsidR="00EE1462">
        <w:t>_</w:t>
      </w:r>
      <w:r w:rsidRPr="00E42424">
        <w:t xml:space="preserve"> г. При этом с</w:t>
      </w:r>
      <w:r w:rsidR="00F63AD4" w:rsidRPr="00E42424">
        <w:t xml:space="preserve">уд </w:t>
      </w:r>
      <w:r w:rsidR="00566E9F">
        <w:t xml:space="preserve">при </w:t>
      </w:r>
      <w:r w:rsidR="00F63AD4" w:rsidRPr="00E42424">
        <w:t>исследо</w:t>
      </w:r>
      <w:r w:rsidR="00566E9F">
        <w:t>вании</w:t>
      </w:r>
      <w:r w:rsidR="00304C20" w:rsidRPr="00E42424">
        <w:t xml:space="preserve"> вопрос</w:t>
      </w:r>
      <w:r w:rsidR="00566E9F">
        <w:t>а</w:t>
      </w:r>
      <w:r w:rsidR="00304C20" w:rsidRPr="00E42424">
        <w:t xml:space="preserve"> законности оснований </w:t>
      </w:r>
      <w:r w:rsidR="00583621" w:rsidRPr="00E42424">
        <w:t xml:space="preserve">привлечения к ответственности </w:t>
      </w:r>
      <w:r w:rsidR="00111DCA" w:rsidRPr="00E42424">
        <w:t>О</w:t>
      </w:r>
      <w:r w:rsidR="00F63AD4" w:rsidRPr="00E42424">
        <w:t>тветчик</w:t>
      </w:r>
      <w:r w:rsidR="00583621" w:rsidRPr="00E42424">
        <w:t>а в досудебном порядке</w:t>
      </w:r>
      <w:r w:rsidR="00566E9F">
        <w:t xml:space="preserve"> неправильно истолковал положения законодательства, не принял во внимание</w:t>
      </w:r>
      <w:r w:rsidR="00F63AD4" w:rsidRPr="00E42424">
        <w:t xml:space="preserve"> </w:t>
      </w:r>
      <w:r w:rsidR="00F63AD4" w:rsidRPr="00E42424">
        <w:lastRenderedPageBreak/>
        <w:t>возражения</w:t>
      </w:r>
      <w:r w:rsidR="00566E9F">
        <w:t xml:space="preserve"> Ответчика</w:t>
      </w:r>
      <w:r w:rsidR="00F63AD4" w:rsidRPr="00E42424">
        <w:t xml:space="preserve">, не дал оценку доказательствам, приведенным </w:t>
      </w:r>
      <w:r w:rsidR="002D17B8" w:rsidRPr="00E42424">
        <w:t>О</w:t>
      </w:r>
      <w:r w:rsidR="00F63AD4" w:rsidRPr="00E42424">
        <w:t>тветчиком в подтверждение своих доводов</w:t>
      </w:r>
      <w:r w:rsidR="009D134A" w:rsidRPr="00E42424">
        <w:t>.</w:t>
      </w:r>
    </w:p>
    <w:p w14:paraId="392AE448" w14:textId="77777777" w:rsidR="00583621" w:rsidRPr="00E42424" w:rsidRDefault="00583621" w:rsidP="00F96C6E">
      <w:pPr>
        <w:ind w:firstLine="709"/>
        <w:jc w:val="both"/>
      </w:pPr>
      <w:r w:rsidRPr="00E42424">
        <w:t xml:space="preserve">Статьей 16 Федерального закона № 27-ФЗ от 01.04.96 г. «Об индивидуальном (персонифицированном) учете в системе обязательного пенсионного страхования», а также </w:t>
      </w:r>
      <w:r w:rsidR="001B5120" w:rsidRPr="00E42424">
        <w:t>Положением о Пенсионном фонде Российской Федерации (России), утвержденным Постановлением Верховного Совета РФ от 27 декабря 1991 г</w:t>
      </w:r>
      <w:r w:rsidR="000E1AF3" w:rsidRPr="00E42424">
        <w:t>.</w:t>
      </w:r>
      <w:r w:rsidR="001B5120" w:rsidRPr="00E42424">
        <w:t xml:space="preserve"> № 2122-1</w:t>
      </w:r>
      <w:r w:rsidR="000E1AF3" w:rsidRPr="00E42424">
        <w:t>,</w:t>
      </w:r>
      <w:r w:rsidR="001B5120" w:rsidRPr="00E42424">
        <w:t xml:space="preserve"> определен исчерпывающий </w:t>
      </w:r>
      <w:r w:rsidR="002D17B8" w:rsidRPr="00E42424">
        <w:t>перечень</w:t>
      </w:r>
      <w:r w:rsidR="001B5120" w:rsidRPr="00E42424">
        <w:t xml:space="preserve"> прав и обязанностей </w:t>
      </w:r>
      <w:r w:rsidRPr="00E42424">
        <w:t>орган</w:t>
      </w:r>
      <w:r w:rsidR="001B5120" w:rsidRPr="00E42424">
        <w:t xml:space="preserve">ов </w:t>
      </w:r>
      <w:r w:rsidRPr="00E42424">
        <w:t>Пенсионного фонда Российской Федерации</w:t>
      </w:r>
      <w:r w:rsidR="00F96C6E" w:rsidRPr="00E42424">
        <w:t>. В соответствии с законодательством РФ</w:t>
      </w:r>
      <w:r w:rsidR="001B5120" w:rsidRPr="00E42424">
        <w:t xml:space="preserve"> органы Пенсионного фонда Российской Федерации</w:t>
      </w:r>
      <w:r w:rsidRPr="00E42424">
        <w:t xml:space="preserve"> не наделены правом </w:t>
      </w:r>
      <w:r w:rsidR="001B5120" w:rsidRPr="00E42424">
        <w:t xml:space="preserve">самостоятельно, в досудебном порядке, </w:t>
      </w:r>
      <w:r w:rsidRPr="00E42424">
        <w:t>привлекать к ответственности страхователей</w:t>
      </w:r>
      <w:r w:rsidR="0032329C" w:rsidRPr="00E42424">
        <w:t>.</w:t>
      </w:r>
      <w:r w:rsidRPr="00E42424">
        <w:t xml:space="preserve"> </w:t>
      </w:r>
      <w:r w:rsidR="0032329C" w:rsidRPr="00E42424">
        <w:t>В</w:t>
      </w:r>
      <w:r w:rsidRPr="00E42424">
        <w:t xml:space="preserve"> связи с чем</w:t>
      </w:r>
      <w:r w:rsidR="001B5120" w:rsidRPr="00E42424">
        <w:t>,</w:t>
      </w:r>
      <w:r w:rsidRPr="00E42424">
        <w:t xml:space="preserve"> вынесение в отношение ОАО «</w:t>
      </w:r>
      <w:r w:rsidR="00EE1462">
        <w:t>________</w:t>
      </w:r>
      <w:r w:rsidRPr="00E42424">
        <w:t xml:space="preserve">» </w:t>
      </w:r>
      <w:r w:rsidR="0032329C" w:rsidRPr="00E42424">
        <w:t>Р</w:t>
      </w:r>
      <w:r w:rsidRPr="00E42424">
        <w:t>ешени</w:t>
      </w:r>
      <w:r w:rsidR="002D17B8" w:rsidRPr="00E42424">
        <w:t>я</w:t>
      </w:r>
      <w:r w:rsidR="0032329C" w:rsidRPr="00E42424">
        <w:t xml:space="preserve"> № </w:t>
      </w:r>
      <w:r w:rsidR="00EE1462">
        <w:t>____</w:t>
      </w:r>
      <w:r w:rsidR="0032329C" w:rsidRPr="00E42424">
        <w:t xml:space="preserve"> от </w:t>
      </w:r>
      <w:r w:rsidR="00EE1462">
        <w:t>__ _________</w:t>
      </w:r>
      <w:r w:rsidR="0032329C" w:rsidRPr="00E42424">
        <w:t xml:space="preserve"> 20</w:t>
      </w:r>
      <w:r w:rsidR="00EE1462">
        <w:t>1 _</w:t>
      </w:r>
      <w:r w:rsidR="0032329C" w:rsidRPr="00E42424">
        <w:t xml:space="preserve"> года</w:t>
      </w:r>
      <w:r w:rsidR="00DD6769" w:rsidRPr="00E42424">
        <w:t xml:space="preserve"> </w:t>
      </w:r>
      <w:r w:rsidRPr="00E42424">
        <w:t>о привлечение к ответственности за несвоевременное представление сведений необходимых для ведения индивидуального персонифицированного учета за 20</w:t>
      </w:r>
      <w:r w:rsidR="00EE1462">
        <w:t>__</w:t>
      </w:r>
      <w:r w:rsidRPr="00E42424">
        <w:t xml:space="preserve"> год</w:t>
      </w:r>
      <w:r w:rsidR="001B5120" w:rsidRPr="00E42424">
        <w:t xml:space="preserve">, а также предъявление Требования </w:t>
      </w:r>
      <w:r w:rsidR="0032329C" w:rsidRPr="00E42424">
        <w:t xml:space="preserve">№ </w:t>
      </w:r>
      <w:r w:rsidR="00EE1462">
        <w:t>____</w:t>
      </w:r>
      <w:r w:rsidR="0032329C" w:rsidRPr="00E42424">
        <w:t xml:space="preserve"> от </w:t>
      </w:r>
      <w:r w:rsidR="00EE1462">
        <w:t>__ _________</w:t>
      </w:r>
      <w:r w:rsidR="0032329C" w:rsidRPr="00E42424">
        <w:t xml:space="preserve"> 20</w:t>
      </w:r>
      <w:r w:rsidR="00EE1462">
        <w:t>__</w:t>
      </w:r>
      <w:r w:rsidR="0032329C" w:rsidRPr="00E42424">
        <w:t xml:space="preserve"> года </w:t>
      </w:r>
      <w:r w:rsidR="001B5120" w:rsidRPr="00E42424">
        <w:t>об уплате штрафа ОАО «</w:t>
      </w:r>
      <w:r w:rsidR="00EE1462">
        <w:t>__________</w:t>
      </w:r>
      <w:r w:rsidR="001B5120" w:rsidRPr="00E42424">
        <w:t xml:space="preserve">» в досудебном порядке </w:t>
      </w:r>
      <w:r w:rsidRPr="00E42424">
        <w:t>явля</w:t>
      </w:r>
      <w:r w:rsidR="00CA3A3C" w:rsidRPr="00E42424">
        <w:t>ю</w:t>
      </w:r>
      <w:r w:rsidRPr="00E42424">
        <w:t>тся незаконным</w:t>
      </w:r>
      <w:r w:rsidR="00CA3A3C" w:rsidRPr="00E42424">
        <w:t>и</w:t>
      </w:r>
      <w:r w:rsidR="00DC0C1A">
        <w:t xml:space="preserve">. Учитывая изложенное, не может являться законным установление в данных документах сроков их исполнения, а следовательно, исчисления с установленных календарных дат </w:t>
      </w:r>
      <w:r w:rsidR="00DC0C1A" w:rsidRPr="00203863">
        <w:t>момент</w:t>
      </w:r>
      <w:r w:rsidR="00203863" w:rsidRPr="00203863">
        <w:t>а</w:t>
      </w:r>
      <w:r w:rsidR="00DC0C1A" w:rsidRPr="00203863">
        <w:t xml:space="preserve"> начала течения срока подачи искового заявления в суд</w:t>
      </w:r>
      <w:r w:rsidR="00203863">
        <w:t xml:space="preserve"> о взыскании штрафа</w:t>
      </w:r>
      <w:r w:rsidR="00DC0C1A" w:rsidRPr="00203863">
        <w:t>.</w:t>
      </w:r>
      <w:r w:rsidR="00DC0C1A">
        <w:t xml:space="preserve">  </w:t>
      </w:r>
    </w:p>
    <w:p w14:paraId="3D847633" w14:textId="77777777" w:rsidR="00583621" w:rsidRPr="00E42424" w:rsidRDefault="00583621" w:rsidP="00F96C6E">
      <w:pPr>
        <w:ind w:firstLine="709"/>
        <w:jc w:val="both"/>
      </w:pPr>
      <w:r w:rsidRPr="00E42424">
        <w:t>В соответствии с частью 3 ст. 17 Федерального закона № 27-ФЗ от 01.04.96 г. «Об индивидуальном (персонифицированном) учете в системе обязательного пенсионного страхования» органы Пенсионного фонда Российской Федерации наделены правом взыскивать со страхователей штрафы за несвоевременное представление сведений</w:t>
      </w:r>
      <w:r w:rsidR="00B00F54">
        <w:t>,</w:t>
      </w:r>
      <w:r w:rsidRPr="00E42424">
        <w:t xml:space="preserve"> необходимых для ведения индивидуального персонифицированного учета</w:t>
      </w:r>
      <w:r w:rsidR="00B00F54">
        <w:t>,</w:t>
      </w:r>
      <w:r w:rsidRPr="00E42424">
        <w:t xml:space="preserve"> исключительно в судебном порядке, то ес</w:t>
      </w:r>
      <w:r w:rsidR="00566E9F">
        <w:t>ть, в соответствии с</w:t>
      </w:r>
      <w:r w:rsidRPr="00E42424">
        <w:t xml:space="preserve"> законодательством </w:t>
      </w:r>
      <w:r w:rsidR="00566E9F">
        <w:t xml:space="preserve">РФ </w:t>
      </w:r>
      <w:r w:rsidRPr="00E42424">
        <w:t xml:space="preserve">только суд вправе </w:t>
      </w:r>
      <w:r w:rsidR="00AF0329" w:rsidRPr="00E42424">
        <w:t>устанавливать виновность лица</w:t>
      </w:r>
      <w:r w:rsidR="002D17B8" w:rsidRPr="00E42424">
        <w:t xml:space="preserve"> в совершении правонарушения</w:t>
      </w:r>
      <w:r w:rsidR="00AF0329" w:rsidRPr="00E42424">
        <w:t xml:space="preserve">, </w:t>
      </w:r>
      <w:r w:rsidRPr="00E42424">
        <w:t xml:space="preserve">привлекать </w:t>
      </w:r>
      <w:r w:rsidR="00AF0329" w:rsidRPr="00E42424">
        <w:t xml:space="preserve">его </w:t>
      </w:r>
      <w:r w:rsidRPr="00E42424">
        <w:t>к ответственности за несвоевременное представление сведений</w:t>
      </w:r>
      <w:r w:rsidR="00623593" w:rsidRPr="00E42424">
        <w:t>,</w:t>
      </w:r>
      <w:r w:rsidRPr="00E42424">
        <w:t xml:space="preserve"> необходимых для ведения индивидуального персонифицированного учета</w:t>
      </w:r>
      <w:r w:rsidR="00623593" w:rsidRPr="00E42424">
        <w:t>,</w:t>
      </w:r>
      <w:r w:rsidRPr="00E42424">
        <w:t xml:space="preserve"> и принимать решение о взыскании штрафа.  </w:t>
      </w:r>
    </w:p>
    <w:p w14:paraId="1DB7466A" w14:textId="77777777" w:rsidR="002D17B8" w:rsidRPr="00E42424" w:rsidRDefault="00673E70" w:rsidP="00F96C6E">
      <w:pPr>
        <w:ind w:firstLine="709"/>
        <w:jc w:val="both"/>
      </w:pPr>
      <w:r>
        <w:t>На основании п. 3 ст. 46</w:t>
      </w:r>
      <w:r w:rsidR="002D17B8" w:rsidRPr="00E42424">
        <w:t xml:space="preserve"> НК РФ исковое заявление о взыскании штрафа может быть подано в суд в течение шести месяцев после истечения срока исполнения требования об уплате налога. </w:t>
      </w:r>
    </w:p>
    <w:p w14:paraId="1B1519B7" w14:textId="77777777" w:rsidR="00623593" w:rsidRPr="00E42424" w:rsidRDefault="00AF0329" w:rsidP="00F96C6E">
      <w:pPr>
        <w:tabs>
          <w:tab w:val="left" w:pos="0"/>
          <w:tab w:val="left" w:pos="1680"/>
        </w:tabs>
        <w:autoSpaceDE w:val="0"/>
        <w:autoSpaceDN w:val="0"/>
        <w:adjustRightInd w:val="0"/>
        <w:ind w:firstLine="709"/>
        <w:jc w:val="both"/>
      </w:pPr>
      <w:r w:rsidRPr="00E42424">
        <w:t>В соответствии с пунктом 37 постановления Пленума Высшего Арбитражного Суда Российской Фед</w:t>
      </w:r>
      <w:r w:rsidR="00623593" w:rsidRPr="00E42424">
        <w:t>ерации от 28 февраля 2001 года №</w:t>
      </w:r>
      <w:r w:rsidRPr="00E42424">
        <w:t xml:space="preserve"> 5 момент начала течения срока, установленного пунктом 1 статьи 115 НК РФ, определяется исходя из обстоятельств совершения и выявления правонарушения. </w:t>
      </w:r>
    </w:p>
    <w:p w14:paraId="138846B8" w14:textId="77777777" w:rsidR="00AF0329" w:rsidRPr="00F42499" w:rsidRDefault="00B00F54" w:rsidP="00DC0C1A">
      <w:pPr>
        <w:ind w:firstLine="709"/>
        <w:jc w:val="both"/>
        <w:rPr>
          <w:u w:val="single"/>
        </w:rPr>
      </w:pPr>
      <w:r w:rsidRPr="00F42499">
        <w:rPr>
          <w:u w:val="single"/>
        </w:rPr>
        <w:t>В постановлении Федерального А</w:t>
      </w:r>
      <w:r w:rsidR="00623593" w:rsidRPr="00F42499">
        <w:rPr>
          <w:u w:val="single"/>
        </w:rPr>
        <w:t>рбитражного суда Московского округа от 21 июня 2005 г. № КА-А40/5178-05 указано, что о</w:t>
      </w:r>
      <w:r w:rsidR="00AF0329" w:rsidRPr="00F42499">
        <w:rPr>
          <w:u w:val="single"/>
        </w:rPr>
        <w:t>бязанность органов Пенсионного фонда Российской Федерации по проведению проверок по окончании срока сдачи индивидуальных сведений по застрахованным работникам законодателем не предусмотрена. С учетом изложенного и исходя из характера правонарушения, состоящего в непредставлении индивидуальных сведений о застрахованных лицах, моментом обнаружения</w:t>
      </w:r>
      <w:r w:rsidR="00F42499">
        <w:rPr>
          <w:u w:val="single"/>
        </w:rPr>
        <w:t>, а следовательно</w:t>
      </w:r>
      <w:r w:rsidR="00DC0C1A">
        <w:rPr>
          <w:u w:val="single"/>
        </w:rPr>
        <w:t>,</w:t>
      </w:r>
      <w:r w:rsidR="00F42499">
        <w:rPr>
          <w:u w:val="single"/>
        </w:rPr>
        <w:t xml:space="preserve"> моментом начала течения срока подачи искового заявления в суд </w:t>
      </w:r>
      <w:r w:rsidR="00203863">
        <w:rPr>
          <w:u w:val="single"/>
        </w:rPr>
        <w:t xml:space="preserve">о взыскании штрафа </w:t>
      </w:r>
      <w:r w:rsidR="00AF0329" w:rsidRPr="00F42499">
        <w:rPr>
          <w:u w:val="single"/>
        </w:rPr>
        <w:t>следует считать дату фактического представления таких сведений.</w:t>
      </w:r>
      <w:r w:rsidR="00DC0C1A">
        <w:rPr>
          <w:u w:val="single"/>
        </w:rPr>
        <w:t xml:space="preserve"> </w:t>
      </w:r>
    </w:p>
    <w:p w14:paraId="6E0DAE06" w14:textId="77777777" w:rsidR="00AF0329" w:rsidRPr="00E42424" w:rsidRDefault="00AF0329" w:rsidP="00F96C6E">
      <w:pPr>
        <w:ind w:firstLine="709"/>
        <w:jc w:val="both"/>
      </w:pPr>
      <w:r w:rsidRPr="00E42424">
        <w:t>ОАО «</w:t>
      </w:r>
      <w:r w:rsidR="00EE1462">
        <w:t>___________</w:t>
      </w:r>
      <w:r w:rsidRPr="00E42424">
        <w:t xml:space="preserve">» представило в органы Пенсионного фонда РФ необходимые сведения </w:t>
      </w:r>
      <w:r w:rsidR="00EE1462">
        <w:t>__ ________</w:t>
      </w:r>
      <w:r w:rsidRPr="00E42424">
        <w:t xml:space="preserve"> 20</w:t>
      </w:r>
      <w:r w:rsidR="00EE1462">
        <w:t>__</w:t>
      </w:r>
      <w:r w:rsidRPr="00E42424">
        <w:t xml:space="preserve"> года. Следовательно, у органов Пенсионного фонда Российской Федерации право на подачу искового заявления возникло </w:t>
      </w:r>
      <w:r w:rsidR="00EE1462">
        <w:t>__ ________</w:t>
      </w:r>
      <w:r w:rsidRPr="00E42424">
        <w:t xml:space="preserve"> 20</w:t>
      </w:r>
      <w:r w:rsidR="00EE1462">
        <w:t>__</w:t>
      </w:r>
      <w:r w:rsidRPr="00E42424">
        <w:t xml:space="preserve"> года. Срок исковой давности для подачи искового заявления истек по истечении шести месяцев, а именно </w:t>
      </w:r>
      <w:r w:rsidR="00EE1462">
        <w:t>__ ________</w:t>
      </w:r>
      <w:r w:rsidRPr="00E42424">
        <w:t xml:space="preserve"> 20</w:t>
      </w:r>
      <w:r w:rsidR="00EE1462">
        <w:t>__</w:t>
      </w:r>
      <w:r w:rsidRPr="00E42424">
        <w:t xml:space="preserve"> года. Учитывая то, </w:t>
      </w:r>
      <w:r w:rsidR="002C41AD">
        <w:t>что</w:t>
      </w:r>
      <w:r w:rsidRPr="00E42424">
        <w:t xml:space="preserve"> исковое заявление </w:t>
      </w:r>
      <w:r w:rsidR="002D17B8" w:rsidRPr="00E42424">
        <w:t>И</w:t>
      </w:r>
      <w:r w:rsidRPr="00E42424">
        <w:t xml:space="preserve">стцом подано лишь </w:t>
      </w:r>
      <w:r w:rsidR="00EE1462">
        <w:t>__ __________</w:t>
      </w:r>
      <w:r w:rsidRPr="00E42424">
        <w:t xml:space="preserve"> 20</w:t>
      </w:r>
      <w:r w:rsidR="00EE1462">
        <w:t>__</w:t>
      </w:r>
      <w:r w:rsidRPr="00E42424">
        <w:t xml:space="preserve"> года, оно не подлежит удовлетворению в связи с истечением срока исковой давности взыскания штрафа.</w:t>
      </w:r>
    </w:p>
    <w:p w14:paraId="1DDA0A54" w14:textId="77777777" w:rsidR="00AF0329" w:rsidRDefault="00AF0329" w:rsidP="00F96C6E">
      <w:pPr>
        <w:ind w:firstLine="709"/>
        <w:jc w:val="both"/>
      </w:pPr>
      <w:r w:rsidRPr="00E42424">
        <w:t>На основании изложенного, в соответствии со ст. 6.1, 48, 109, 112, 114, 115 НК РФ, ст</w:t>
      </w:r>
      <w:r w:rsidRPr="00E42424">
        <w:rPr>
          <w:i/>
        </w:rPr>
        <w:t xml:space="preserve">. </w:t>
      </w:r>
      <w:r w:rsidRPr="00E42424">
        <w:t xml:space="preserve">16, 17 Федерального закона № 27-ФЗ от 01.04.96 г. «Об индивидуальном </w:t>
      </w:r>
      <w:r w:rsidRPr="00E42424">
        <w:lastRenderedPageBreak/>
        <w:t xml:space="preserve">(персонифицированном) учете в системе обязательного пенсионного страхования», руководствуясь </w:t>
      </w:r>
      <w:r w:rsidR="00455DA9" w:rsidRPr="00E42424">
        <w:t>ст. 287 и ст. 288</w:t>
      </w:r>
      <w:r w:rsidRPr="00E42424">
        <w:t xml:space="preserve"> АПК РФ,</w:t>
      </w:r>
    </w:p>
    <w:p w14:paraId="50CAEC97" w14:textId="77777777" w:rsidR="002C41AD" w:rsidRDefault="002C41AD" w:rsidP="00F96C6E">
      <w:pPr>
        <w:ind w:firstLine="709"/>
        <w:jc w:val="both"/>
      </w:pPr>
    </w:p>
    <w:p w14:paraId="13E33FEA" w14:textId="77777777" w:rsidR="002C41AD" w:rsidRPr="002C41AD" w:rsidRDefault="002C41AD" w:rsidP="002C41AD">
      <w:pPr>
        <w:ind w:firstLine="709"/>
        <w:jc w:val="center"/>
        <w:rPr>
          <w:b/>
          <w:spacing w:val="20"/>
          <w:sz w:val="28"/>
          <w:szCs w:val="28"/>
        </w:rPr>
      </w:pPr>
      <w:r w:rsidRPr="002C41AD">
        <w:rPr>
          <w:b/>
          <w:spacing w:val="20"/>
          <w:sz w:val="28"/>
          <w:szCs w:val="28"/>
        </w:rPr>
        <w:t>ПРОШУ:</w:t>
      </w:r>
    </w:p>
    <w:p w14:paraId="1017AC6F" w14:textId="77777777" w:rsidR="00AF0329" w:rsidRPr="0061712D" w:rsidRDefault="002C41AD" w:rsidP="002C41AD">
      <w:pPr>
        <w:outlineLvl w:val="0"/>
        <w:rPr>
          <w:b/>
        </w:rPr>
      </w:pPr>
      <w:r>
        <w:rPr>
          <w:b/>
        </w:rPr>
        <w:t xml:space="preserve">                                                          </w:t>
      </w:r>
    </w:p>
    <w:p w14:paraId="773EC92E" w14:textId="77777777" w:rsidR="00AF0329" w:rsidRPr="0061712D" w:rsidRDefault="00AF0329" w:rsidP="00AF0329">
      <w:pPr>
        <w:numPr>
          <w:ilvl w:val="0"/>
          <w:numId w:val="27"/>
        </w:numPr>
        <w:tabs>
          <w:tab w:val="clear" w:pos="1560"/>
          <w:tab w:val="num" w:pos="0"/>
        </w:tabs>
        <w:ind w:left="0" w:firstLine="840"/>
        <w:jc w:val="both"/>
      </w:pPr>
      <w:r w:rsidRPr="0061712D">
        <w:t xml:space="preserve">Отменить  полностью решение Арбитражного суда г. Москвы от </w:t>
      </w:r>
      <w:r w:rsidR="00EE1462">
        <w:t>__</w:t>
      </w:r>
      <w:r w:rsidRPr="0061712D">
        <w:t>.</w:t>
      </w:r>
      <w:r w:rsidR="00EE1462">
        <w:t>__</w:t>
      </w:r>
      <w:r w:rsidRPr="0061712D">
        <w:t>.20</w:t>
      </w:r>
      <w:r>
        <w:t>1</w:t>
      </w:r>
      <w:r w:rsidR="00EE1462">
        <w:t>_</w:t>
      </w:r>
      <w:r w:rsidRPr="0061712D">
        <w:t xml:space="preserve"> г. по делу </w:t>
      </w:r>
      <w:r w:rsidRPr="009D134A">
        <w:t xml:space="preserve">№  </w:t>
      </w:r>
      <w:r w:rsidRPr="00C95613">
        <w:t>А40</w:t>
      </w:r>
      <w:r w:rsidR="00EE1462">
        <w:t>_______________</w:t>
      </w:r>
      <w:r w:rsidRPr="0061712D">
        <w:t xml:space="preserve"> </w:t>
      </w:r>
      <w:r w:rsidR="007C541C">
        <w:t>и постановление Девятого</w:t>
      </w:r>
      <w:r w:rsidR="007C541C" w:rsidRPr="007C541C">
        <w:rPr>
          <w:b/>
          <w:sz w:val="28"/>
          <w:szCs w:val="28"/>
        </w:rPr>
        <w:t xml:space="preserve"> </w:t>
      </w:r>
      <w:r w:rsidR="007C541C" w:rsidRPr="007C541C">
        <w:t xml:space="preserve">Арбитражного Апелляционного суда </w:t>
      </w:r>
      <w:r w:rsidR="00AE36F4" w:rsidRPr="00AE36F4">
        <w:rPr>
          <w:bCs/>
        </w:rPr>
        <w:t xml:space="preserve">№ </w:t>
      </w:r>
      <w:r w:rsidR="00EE1462">
        <w:rPr>
          <w:bCs/>
        </w:rPr>
        <w:t>_________________</w:t>
      </w:r>
      <w:r w:rsidR="00AE36F4" w:rsidRPr="00AE36F4">
        <w:rPr>
          <w:b/>
          <w:bCs/>
        </w:rPr>
        <w:t xml:space="preserve"> </w:t>
      </w:r>
      <w:r w:rsidR="007C541C" w:rsidRPr="007C541C">
        <w:t xml:space="preserve">от </w:t>
      </w:r>
      <w:r w:rsidR="00EE1462">
        <w:t>__</w:t>
      </w:r>
      <w:r w:rsidR="007C541C" w:rsidRPr="007C541C">
        <w:t>.</w:t>
      </w:r>
      <w:r w:rsidR="00EE1462">
        <w:t>__</w:t>
      </w:r>
      <w:r w:rsidR="007C541C" w:rsidRPr="007C541C">
        <w:t>.201</w:t>
      </w:r>
      <w:r w:rsidR="00EE1462">
        <w:t>_</w:t>
      </w:r>
      <w:r w:rsidR="007C541C" w:rsidRPr="007C541C">
        <w:t xml:space="preserve"> г. по делу № </w:t>
      </w:r>
      <w:r w:rsidR="00EE1462">
        <w:t>_______________</w:t>
      </w:r>
      <w:r w:rsidR="007C541C">
        <w:t xml:space="preserve"> </w:t>
      </w:r>
      <w:r w:rsidRPr="0061712D">
        <w:t>и принять новый судебный акт, удо</w:t>
      </w:r>
      <w:r w:rsidR="007C541C">
        <w:t>влетворяющий требования О</w:t>
      </w:r>
      <w:r w:rsidRPr="0061712D">
        <w:t xml:space="preserve">тветчика об отказе в удовлетворении иска </w:t>
      </w:r>
      <w:r w:rsidRPr="006B424B">
        <w:t>Государственного У</w:t>
      </w:r>
      <w:r w:rsidR="007C541C">
        <w:t>чреждения – Главное Управление Пенсионного Ф</w:t>
      </w:r>
      <w:r w:rsidRPr="006B424B">
        <w:t xml:space="preserve">онда Российской Федерации № </w:t>
      </w:r>
      <w:r w:rsidR="00EE1462">
        <w:t>_</w:t>
      </w:r>
      <w:r w:rsidRPr="006B424B">
        <w:t xml:space="preserve"> по </w:t>
      </w:r>
      <w:r w:rsidR="00EE1462">
        <w:t>____________________________</w:t>
      </w:r>
      <w:r w:rsidRPr="006B424B">
        <w:rPr>
          <w:b/>
        </w:rPr>
        <w:t xml:space="preserve"> </w:t>
      </w:r>
      <w:r w:rsidRPr="006B424B">
        <w:t>о взыскании штрафа с ОАО «</w:t>
      </w:r>
      <w:r w:rsidR="00EE1462">
        <w:t>_______________</w:t>
      </w:r>
      <w:r w:rsidRPr="006B424B">
        <w:t>» за несвоевременное представление сведений</w:t>
      </w:r>
      <w:r w:rsidR="002C41AD">
        <w:t>,</w:t>
      </w:r>
      <w:r w:rsidRPr="006B424B">
        <w:t xml:space="preserve"> необходимых для осуществления индивидуального (персонифицированного) учета</w:t>
      </w:r>
      <w:r w:rsidR="002C41AD">
        <w:t>,</w:t>
      </w:r>
      <w:r w:rsidRPr="006B424B">
        <w:t xml:space="preserve"> в тер</w:t>
      </w:r>
      <w:r w:rsidR="00455DA9">
        <w:t>риториальный орган Пенсионного Ф</w:t>
      </w:r>
      <w:r w:rsidRPr="006B424B">
        <w:t xml:space="preserve">онда Российской Федерации в размере </w:t>
      </w:r>
      <w:r w:rsidR="00EE1462">
        <w:t>___________</w:t>
      </w:r>
      <w:r w:rsidRPr="006B424B">
        <w:t xml:space="preserve"> (</w:t>
      </w:r>
      <w:r w:rsidR="00EE1462">
        <w:t>____________________</w:t>
      </w:r>
      <w:r>
        <w:t xml:space="preserve">) рублей </w:t>
      </w:r>
      <w:r w:rsidR="00EE1462">
        <w:t>__</w:t>
      </w:r>
      <w:r>
        <w:t xml:space="preserve"> копеек, а также взыскании госпошлины в размере </w:t>
      </w:r>
      <w:r w:rsidR="00EE1462">
        <w:t>_________</w:t>
      </w:r>
      <w:r>
        <w:t xml:space="preserve"> (</w:t>
      </w:r>
      <w:r w:rsidR="00EE1462">
        <w:t>__________________</w:t>
      </w:r>
      <w:r>
        <w:t xml:space="preserve">) рубль </w:t>
      </w:r>
      <w:r w:rsidR="00EE1462">
        <w:t>__</w:t>
      </w:r>
      <w:r>
        <w:t xml:space="preserve"> копеек в доход федерального бюджета</w:t>
      </w:r>
      <w:r w:rsidRPr="00C95613">
        <w:t>.</w:t>
      </w:r>
    </w:p>
    <w:p w14:paraId="3EB8E604" w14:textId="77777777" w:rsidR="00AF0329" w:rsidRPr="0061712D" w:rsidRDefault="00AF0329" w:rsidP="00AF0329">
      <w:pPr>
        <w:ind w:firstLine="840"/>
        <w:jc w:val="both"/>
        <w:outlineLvl w:val="0"/>
      </w:pPr>
    </w:p>
    <w:p w14:paraId="565D0E7A" w14:textId="77777777" w:rsidR="00AF0329" w:rsidRPr="00CA3A3C" w:rsidRDefault="00AF0329" w:rsidP="00AF0329">
      <w:pPr>
        <w:ind w:firstLine="840"/>
        <w:jc w:val="both"/>
        <w:outlineLvl w:val="0"/>
        <w:rPr>
          <w:u w:val="single"/>
        </w:rPr>
      </w:pPr>
      <w:r w:rsidRPr="00CA3A3C">
        <w:rPr>
          <w:u w:val="single"/>
        </w:rPr>
        <w:t xml:space="preserve">Приложение: </w:t>
      </w:r>
    </w:p>
    <w:p w14:paraId="4B015528" w14:textId="77777777" w:rsidR="00AF0329" w:rsidRDefault="00CA3A3C" w:rsidP="00AF0329">
      <w:pPr>
        <w:numPr>
          <w:ilvl w:val="0"/>
          <w:numId w:val="22"/>
        </w:numPr>
        <w:tabs>
          <w:tab w:val="clear" w:pos="1680"/>
          <w:tab w:val="num" w:pos="0"/>
          <w:tab w:val="left" w:pos="1134"/>
        </w:tabs>
        <w:ind w:left="0" w:firstLine="840"/>
        <w:jc w:val="both"/>
        <w:outlineLvl w:val="0"/>
      </w:pPr>
      <w:r>
        <w:t>Оригинал п</w:t>
      </w:r>
      <w:r w:rsidR="00AF0329" w:rsidRPr="0061712D">
        <w:t>латежно</w:t>
      </w:r>
      <w:r>
        <w:t>го</w:t>
      </w:r>
      <w:r w:rsidR="00AF0329" w:rsidRPr="0061712D">
        <w:t xml:space="preserve"> поручени</w:t>
      </w:r>
      <w:r>
        <w:t>я</w:t>
      </w:r>
      <w:r w:rsidR="00AF0329" w:rsidRPr="0061712D">
        <w:t>, подтверждающе</w:t>
      </w:r>
      <w:r>
        <w:t>го</w:t>
      </w:r>
      <w:r w:rsidR="007C541C">
        <w:t xml:space="preserve"> оплату госпошлины</w:t>
      </w:r>
      <w:r w:rsidR="00DD6769">
        <w:t>.</w:t>
      </w:r>
    </w:p>
    <w:p w14:paraId="0D2CBC85" w14:textId="77777777" w:rsidR="00CA3A3C" w:rsidRDefault="00CA3A3C" w:rsidP="00CA3A3C">
      <w:pPr>
        <w:numPr>
          <w:ilvl w:val="0"/>
          <w:numId w:val="22"/>
        </w:numPr>
        <w:tabs>
          <w:tab w:val="clear" w:pos="1680"/>
          <w:tab w:val="num" w:pos="0"/>
          <w:tab w:val="left" w:pos="1134"/>
        </w:tabs>
        <w:ind w:left="0" w:firstLine="840"/>
        <w:jc w:val="both"/>
        <w:outlineLvl w:val="0"/>
      </w:pPr>
      <w:r w:rsidRPr="0061712D">
        <w:t>Почтов</w:t>
      </w:r>
      <w:r>
        <w:t>ая</w:t>
      </w:r>
      <w:r w:rsidRPr="0061712D">
        <w:t xml:space="preserve"> квитанци</w:t>
      </w:r>
      <w:r>
        <w:t>я</w:t>
      </w:r>
      <w:r w:rsidRPr="0061712D">
        <w:t>, подтверждающ</w:t>
      </w:r>
      <w:r w:rsidR="007C541C">
        <w:t>ая</w:t>
      </w:r>
      <w:r w:rsidRPr="0061712D">
        <w:t xml:space="preserve"> направление </w:t>
      </w:r>
      <w:r>
        <w:t>О</w:t>
      </w:r>
      <w:r w:rsidRPr="0061712D">
        <w:t>тветчиком копи</w:t>
      </w:r>
      <w:r>
        <w:t>и</w:t>
      </w:r>
      <w:r w:rsidR="007C541C">
        <w:t xml:space="preserve"> кассационной</w:t>
      </w:r>
      <w:r w:rsidRPr="0061712D">
        <w:t xml:space="preserve"> жалобы </w:t>
      </w:r>
      <w:r>
        <w:t>Истцу</w:t>
      </w:r>
      <w:r w:rsidRPr="0061712D">
        <w:t>.</w:t>
      </w:r>
    </w:p>
    <w:p w14:paraId="0848FDC1" w14:textId="77777777" w:rsidR="00CA3A3C" w:rsidRDefault="00CA3A3C" w:rsidP="00CA3A3C">
      <w:pPr>
        <w:numPr>
          <w:ilvl w:val="0"/>
          <w:numId w:val="22"/>
        </w:numPr>
        <w:tabs>
          <w:tab w:val="clear" w:pos="1680"/>
          <w:tab w:val="num" w:pos="0"/>
          <w:tab w:val="left" w:pos="1134"/>
        </w:tabs>
        <w:ind w:left="0" w:firstLine="840"/>
        <w:jc w:val="both"/>
        <w:outlineLvl w:val="0"/>
      </w:pPr>
      <w:r w:rsidRPr="0061712D">
        <w:t xml:space="preserve">Копия решения Арбитражного суда г. Москвы </w:t>
      </w:r>
      <w:r w:rsidR="007C541C">
        <w:t xml:space="preserve">от </w:t>
      </w:r>
      <w:r w:rsidR="00EE1462">
        <w:t>__</w:t>
      </w:r>
      <w:r w:rsidR="007C541C">
        <w:t>.</w:t>
      </w:r>
      <w:r w:rsidR="00EE1462">
        <w:t>__</w:t>
      </w:r>
      <w:r w:rsidR="007C541C">
        <w:t>.201</w:t>
      </w:r>
      <w:r w:rsidR="00EE1462">
        <w:t>_</w:t>
      </w:r>
      <w:r w:rsidR="007C541C">
        <w:t xml:space="preserve"> г. </w:t>
      </w:r>
      <w:r w:rsidRPr="0061712D">
        <w:t xml:space="preserve">по делу № </w:t>
      </w:r>
      <w:r w:rsidR="00EE1462">
        <w:t>_______________________</w:t>
      </w:r>
      <w:r w:rsidRPr="0061712D">
        <w:t>.</w:t>
      </w:r>
    </w:p>
    <w:p w14:paraId="733B9ADE" w14:textId="77777777" w:rsidR="007C541C" w:rsidRPr="007C541C" w:rsidRDefault="007C541C" w:rsidP="007C541C">
      <w:pPr>
        <w:numPr>
          <w:ilvl w:val="0"/>
          <w:numId w:val="22"/>
        </w:numPr>
        <w:tabs>
          <w:tab w:val="clear" w:pos="1680"/>
          <w:tab w:val="num" w:pos="0"/>
          <w:tab w:val="left" w:pos="1134"/>
        </w:tabs>
        <w:ind w:left="0" w:firstLine="840"/>
        <w:jc w:val="both"/>
        <w:outlineLvl w:val="0"/>
      </w:pPr>
      <w:r>
        <w:t>Копия постановления Девятого</w:t>
      </w:r>
      <w:r w:rsidRPr="007C541C">
        <w:rPr>
          <w:b/>
          <w:sz w:val="28"/>
          <w:szCs w:val="28"/>
        </w:rPr>
        <w:t xml:space="preserve"> </w:t>
      </w:r>
      <w:r w:rsidRPr="007C541C">
        <w:t xml:space="preserve">Арбитражного Апелляционного суда </w:t>
      </w:r>
      <w:r w:rsidR="00AE36F4" w:rsidRPr="00AE36F4">
        <w:rPr>
          <w:bCs/>
        </w:rPr>
        <w:t>№</w:t>
      </w:r>
      <w:r w:rsidR="00AE36F4">
        <w:rPr>
          <w:bCs/>
        </w:rPr>
        <w:t xml:space="preserve"> </w:t>
      </w:r>
      <w:r w:rsidR="00EE1462">
        <w:rPr>
          <w:bCs/>
        </w:rPr>
        <w:t xml:space="preserve">___________________ </w:t>
      </w:r>
      <w:r w:rsidRPr="007C541C">
        <w:t xml:space="preserve">от </w:t>
      </w:r>
      <w:r w:rsidR="00EE1462">
        <w:t>__</w:t>
      </w:r>
      <w:r w:rsidRPr="007C541C">
        <w:t>.</w:t>
      </w:r>
      <w:r w:rsidR="00EE1462" w:rsidRPr="00EE1462">
        <w:t>__</w:t>
      </w:r>
      <w:r w:rsidRPr="007C541C">
        <w:t>.201</w:t>
      </w:r>
      <w:r w:rsidR="00EE1462" w:rsidRPr="00EE1462">
        <w:t>_</w:t>
      </w:r>
      <w:r w:rsidRPr="007C541C">
        <w:t xml:space="preserve"> г. по делу № </w:t>
      </w:r>
      <w:r w:rsidR="00EE1462" w:rsidRPr="00EE1462">
        <w:t>________________________</w:t>
      </w:r>
      <w:r w:rsidRPr="007C541C">
        <w:t>.</w:t>
      </w:r>
    </w:p>
    <w:p w14:paraId="50B13AF9" w14:textId="77777777" w:rsidR="00AF0329" w:rsidRPr="006B424B" w:rsidRDefault="00AE36F4" w:rsidP="00CA3A3C">
      <w:pPr>
        <w:numPr>
          <w:ilvl w:val="0"/>
          <w:numId w:val="22"/>
        </w:numPr>
        <w:tabs>
          <w:tab w:val="clear" w:pos="1680"/>
          <w:tab w:val="left" w:pos="851"/>
          <w:tab w:val="left" w:pos="1200"/>
        </w:tabs>
        <w:ind w:left="0" w:firstLine="840"/>
        <w:jc w:val="both"/>
      </w:pPr>
      <w:r>
        <w:t>Копия п</w:t>
      </w:r>
      <w:r w:rsidR="00AF0329" w:rsidRPr="006B424B">
        <w:t>остановления Пленума Высшего Арбитражного Суда Российской Фед</w:t>
      </w:r>
      <w:r w:rsidR="007C541C">
        <w:t>ерации от 28 февраля 2001 года №</w:t>
      </w:r>
      <w:r w:rsidR="00AF0329" w:rsidRPr="006B424B">
        <w:t> 5</w:t>
      </w:r>
      <w:r w:rsidR="00542519">
        <w:t xml:space="preserve"> «О некоторых вопросах применения части первой Налогового кодекса Российской Федерации»</w:t>
      </w:r>
      <w:r w:rsidR="00AF0329" w:rsidRPr="006B424B">
        <w:t>.</w:t>
      </w:r>
    </w:p>
    <w:p w14:paraId="3A3033E8" w14:textId="77777777" w:rsidR="00AF0329" w:rsidRPr="006B424B" w:rsidRDefault="00AE36F4" w:rsidP="00AF0329">
      <w:pPr>
        <w:numPr>
          <w:ilvl w:val="0"/>
          <w:numId w:val="22"/>
        </w:numPr>
        <w:tabs>
          <w:tab w:val="clear" w:pos="1680"/>
          <w:tab w:val="left" w:pos="851"/>
          <w:tab w:val="left" w:pos="1200"/>
        </w:tabs>
        <w:ind w:left="0" w:firstLine="840"/>
        <w:jc w:val="both"/>
      </w:pPr>
      <w:r>
        <w:t>Копия п</w:t>
      </w:r>
      <w:r w:rsidR="00AF0329" w:rsidRPr="006B424B">
        <w:t xml:space="preserve">остановления Федерального арбитражного суда Московского округа от 21 июня 2005 г. № КА-А40/5178-05 (извлечение). </w:t>
      </w:r>
    </w:p>
    <w:p w14:paraId="66440FC4" w14:textId="77777777" w:rsidR="00AF0329" w:rsidRPr="006B424B" w:rsidRDefault="00AF0329" w:rsidP="00AF0329">
      <w:pPr>
        <w:tabs>
          <w:tab w:val="left" w:pos="1200"/>
        </w:tabs>
        <w:ind w:firstLine="840"/>
        <w:jc w:val="both"/>
        <w:outlineLvl w:val="0"/>
      </w:pPr>
    </w:p>
    <w:p w14:paraId="5C1DACCA" w14:textId="77777777" w:rsidR="00AF0329" w:rsidRPr="0061712D" w:rsidRDefault="00AF0329" w:rsidP="00AF0329">
      <w:pPr>
        <w:ind w:firstLine="840"/>
        <w:jc w:val="both"/>
        <w:outlineLvl w:val="0"/>
      </w:pPr>
    </w:p>
    <w:p w14:paraId="797AB25F" w14:textId="77777777" w:rsidR="00AF0329" w:rsidRPr="00D60CDD" w:rsidRDefault="00AF0329" w:rsidP="00AF0329">
      <w:pPr>
        <w:ind w:firstLine="360"/>
        <w:jc w:val="both"/>
        <w:rPr>
          <w:sz w:val="28"/>
          <w:szCs w:val="28"/>
        </w:rPr>
      </w:pPr>
    </w:p>
    <w:p w14:paraId="7319E36A" w14:textId="77777777" w:rsidR="00AF0329" w:rsidRPr="009D134A" w:rsidRDefault="00AF0329" w:rsidP="00AF0329">
      <w:pPr>
        <w:ind w:firstLine="360"/>
        <w:jc w:val="both"/>
      </w:pPr>
      <w:r w:rsidRPr="009D134A">
        <w:t>Генеральный директор</w:t>
      </w:r>
      <w:r w:rsidRPr="009D134A">
        <w:tab/>
      </w:r>
      <w:r w:rsidRPr="009D134A">
        <w:tab/>
      </w:r>
      <w:r w:rsidRPr="009D134A">
        <w:tab/>
      </w:r>
      <w:r w:rsidRPr="009D134A">
        <w:tab/>
      </w:r>
      <w:r w:rsidRPr="009D134A">
        <w:tab/>
      </w:r>
    </w:p>
    <w:p w14:paraId="433651EB" w14:textId="77777777" w:rsidR="00EE1462" w:rsidRDefault="00AF0329" w:rsidP="00AF0329">
      <w:pPr>
        <w:ind w:firstLine="360"/>
        <w:jc w:val="both"/>
        <w:rPr>
          <w:lang w:val="en-US"/>
        </w:rPr>
      </w:pPr>
      <w:r w:rsidRPr="009D134A">
        <w:t>ОАО «</w:t>
      </w:r>
      <w:r w:rsidR="00EE1462">
        <w:rPr>
          <w:lang w:val="en-US"/>
        </w:rPr>
        <w:t>_________</w:t>
      </w:r>
      <w:r w:rsidRPr="009D134A">
        <w:t>»</w:t>
      </w:r>
      <w:r w:rsidRPr="009D134A">
        <w:tab/>
      </w:r>
      <w:r w:rsidRPr="009D134A">
        <w:tab/>
      </w:r>
      <w:r w:rsidRPr="009D134A">
        <w:tab/>
      </w:r>
      <w:r w:rsidRPr="009D134A">
        <w:tab/>
      </w:r>
      <w:r>
        <w:t xml:space="preserve">                            </w:t>
      </w:r>
      <w:r w:rsidRPr="009D134A">
        <w:tab/>
        <w:t xml:space="preserve">            </w:t>
      </w:r>
      <w:r w:rsidR="00EE1462">
        <w:rPr>
          <w:lang w:val="en-US"/>
        </w:rPr>
        <w:t>______________</w:t>
      </w:r>
    </w:p>
    <w:p w14:paraId="15F17A51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6BEE3603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2C9B00F6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5180982F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4D5B3377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3ED247C1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241783B1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3523E934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3DB649CE" w14:textId="77777777" w:rsidR="00EE1462" w:rsidRDefault="00EE1462" w:rsidP="00AF0329">
      <w:pPr>
        <w:ind w:firstLine="360"/>
        <w:jc w:val="both"/>
        <w:rPr>
          <w:lang w:val="en-US"/>
        </w:rPr>
      </w:pPr>
      <w:bookmarkStart w:id="0" w:name="_GoBack"/>
      <w:bookmarkEnd w:id="0"/>
    </w:p>
    <w:p w14:paraId="153A3C7B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762EE996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00C41476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7D5194CE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3DC6ADE8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0A0A6118" w14:textId="77777777" w:rsidR="00EE1462" w:rsidRDefault="00EE1462" w:rsidP="00AF0329">
      <w:pPr>
        <w:ind w:firstLine="360"/>
        <w:jc w:val="both"/>
        <w:rPr>
          <w:lang w:val="en-US"/>
        </w:rPr>
      </w:pPr>
    </w:p>
    <w:p w14:paraId="4B3B97F4" w14:textId="77777777" w:rsidR="00542519" w:rsidRDefault="00542519" w:rsidP="00EE1462">
      <w:pPr>
        <w:ind w:firstLine="360"/>
        <w:jc w:val="both"/>
      </w:pPr>
    </w:p>
    <w:sectPr w:rsidR="00542519" w:rsidSect="00CA3A3C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977" w:right="866" w:bottom="1302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4511A" w14:textId="77777777" w:rsidR="003046A0" w:rsidRDefault="003046A0">
      <w:r>
        <w:separator/>
      </w:r>
    </w:p>
  </w:endnote>
  <w:endnote w:type="continuationSeparator" w:id="0">
    <w:p w14:paraId="0AF7DF4D" w14:textId="77777777" w:rsidR="003046A0" w:rsidRDefault="0030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979F6" w14:textId="77777777" w:rsidR="00EE0109" w:rsidRDefault="00EE0109" w:rsidP="00EE0109">
    <w:pPr>
      <w:jc w:val="center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193E0" w14:textId="77777777" w:rsidR="00EE0109" w:rsidRDefault="00EE0109" w:rsidP="00EE0109">
    <w:pPr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416F5" w14:textId="77777777" w:rsidR="003046A0" w:rsidRDefault="003046A0">
      <w:r>
        <w:separator/>
      </w:r>
    </w:p>
  </w:footnote>
  <w:footnote w:type="continuationSeparator" w:id="0">
    <w:p w14:paraId="533667C4" w14:textId="77777777" w:rsidR="003046A0" w:rsidRDefault="003046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C84A2" w14:textId="77777777" w:rsidR="006D7FBE" w:rsidRDefault="006D7FBE" w:rsidP="00317AF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F8F0F3" w14:textId="77777777" w:rsidR="006D7FBE" w:rsidRDefault="006D7FBE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2B01" w14:textId="77777777" w:rsidR="006D7FBE" w:rsidRDefault="006D7FBE" w:rsidP="00317AF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908">
      <w:rPr>
        <w:rStyle w:val="a8"/>
        <w:noProof/>
      </w:rPr>
      <w:t>2</w:t>
    </w:r>
    <w:r>
      <w:rPr>
        <w:rStyle w:val="a8"/>
      </w:rPr>
      <w:fldChar w:fldCharType="end"/>
    </w:r>
  </w:p>
  <w:p w14:paraId="5FE67A56" w14:textId="77777777" w:rsidR="006D7FBE" w:rsidRDefault="006D7FBE">
    <w:pPr>
      <w:pStyle w:val="a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765E"/>
    <w:multiLevelType w:val="hybridMultilevel"/>
    <w:tmpl w:val="9B1C170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0D1F7DA6"/>
    <w:multiLevelType w:val="hybridMultilevel"/>
    <w:tmpl w:val="8F120C6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542355F"/>
    <w:multiLevelType w:val="hybridMultilevel"/>
    <w:tmpl w:val="C57A947E"/>
    <w:lvl w:ilvl="0" w:tplc="8FEAA0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6375DA"/>
    <w:multiLevelType w:val="hybridMultilevel"/>
    <w:tmpl w:val="DC5E7AEE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17F25079"/>
    <w:multiLevelType w:val="hybridMultilevel"/>
    <w:tmpl w:val="0238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05DA6"/>
    <w:multiLevelType w:val="hybridMultilevel"/>
    <w:tmpl w:val="C260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C1F7E"/>
    <w:multiLevelType w:val="hybridMultilevel"/>
    <w:tmpl w:val="A79CA6D8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7">
    <w:nsid w:val="3C7877A8"/>
    <w:multiLevelType w:val="hybridMultilevel"/>
    <w:tmpl w:val="9986563C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3CEE3F15"/>
    <w:multiLevelType w:val="hybridMultilevel"/>
    <w:tmpl w:val="16E24478"/>
    <w:lvl w:ilvl="0" w:tplc="F578A2E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EEE7D91"/>
    <w:multiLevelType w:val="hybridMultilevel"/>
    <w:tmpl w:val="ECC8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6736C"/>
    <w:multiLevelType w:val="hybridMultilevel"/>
    <w:tmpl w:val="B2EEE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08E5B16"/>
    <w:multiLevelType w:val="hybridMultilevel"/>
    <w:tmpl w:val="565C7BA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2">
    <w:nsid w:val="419A6C09"/>
    <w:multiLevelType w:val="hybridMultilevel"/>
    <w:tmpl w:val="DEB8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D642D"/>
    <w:multiLevelType w:val="hybridMultilevel"/>
    <w:tmpl w:val="C1BA9BE2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>
    <w:nsid w:val="50F91E3A"/>
    <w:multiLevelType w:val="hybridMultilevel"/>
    <w:tmpl w:val="B192B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930A47"/>
    <w:multiLevelType w:val="hybridMultilevel"/>
    <w:tmpl w:val="FA8A14F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9252EA4"/>
    <w:multiLevelType w:val="hybridMultilevel"/>
    <w:tmpl w:val="2752C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60978"/>
    <w:multiLevelType w:val="hybridMultilevel"/>
    <w:tmpl w:val="8F483EE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747DFE"/>
    <w:multiLevelType w:val="hybridMultilevel"/>
    <w:tmpl w:val="A378C23C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5843C36"/>
    <w:multiLevelType w:val="hybridMultilevel"/>
    <w:tmpl w:val="33209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F209A8"/>
    <w:multiLevelType w:val="hybridMultilevel"/>
    <w:tmpl w:val="5B30C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C5287"/>
    <w:multiLevelType w:val="hybridMultilevel"/>
    <w:tmpl w:val="97F07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0B2F63"/>
    <w:multiLevelType w:val="hybridMultilevel"/>
    <w:tmpl w:val="48567B70"/>
    <w:lvl w:ilvl="0" w:tplc="8FEAA0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59653E"/>
    <w:multiLevelType w:val="hybridMultilevel"/>
    <w:tmpl w:val="7D5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E452C7"/>
    <w:multiLevelType w:val="hybridMultilevel"/>
    <w:tmpl w:val="C7E0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F069B9"/>
    <w:multiLevelType w:val="hybridMultilevel"/>
    <w:tmpl w:val="824E7F22"/>
    <w:lvl w:ilvl="0">
      <w:start w:val="18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6">
    <w:nsid w:val="7C453DF5"/>
    <w:multiLevelType w:val="hybridMultilevel"/>
    <w:tmpl w:val="4C40B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24"/>
  </w:num>
  <w:num w:numId="5">
    <w:abstractNumId w:val="4"/>
  </w:num>
  <w:num w:numId="6">
    <w:abstractNumId w:val="10"/>
  </w:num>
  <w:num w:numId="7">
    <w:abstractNumId w:val="21"/>
  </w:num>
  <w:num w:numId="8">
    <w:abstractNumId w:val="26"/>
  </w:num>
  <w:num w:numId="9">
    <w:abstractNumId w:val="14"/>
  </w:num>
  <w:num w:numId="10">
    <w:abstractNumId w:val="1"/>
  </w:num>
  <w:num w:numId="11">
    <w:abstractNumId w:val="25"/>
  </w:num>
  <w:num w:numId="12">
    <w:abstractNumId w:val="18"/>
  </w:num>
  <w:num w:numId="13">
    <w:abstractNumId w:val="13"/>
  </w:num>
  <w:num w:numId="14">
    <w:abstractNumId w:val="19"/>
  </w:num>
  <w:num w:numId="15">
    <w:abstractNumId w:val="9"/>
  </w:num>
  <w:num w:numId="16">
    <w:abstractNumId w:val="5"/>
  </w:num>
  <w:num w:numId="17">
    <w:abstractNumId w:val="16"/>
  </w:num>
  <w:num w:numId="18">
    <w:abstractNumId w:val="20"/>
  </w:num>
  <w:num w:numId="19">
    <w:abstractNumId w:val="15"/>
  </w:num>
  <w:num w:numId="20">
    <w:abstractNumId w:val="2"/>
  </w:num>
  <w:num w:numId="21">
    <w:abstractNumId w:val="22"/>
  </w:num>
  <w:num w:numId="22">
    <w:abstractNumId w:val="3"/>
  </w:num>
  <w:num w:numId="23">
    <w:abstractNumId w:val="11"/>
  </w:num>
  <w:num w:numId="24">
    <w:abstractNumId w:val="7"/>
  </w:num>
  <w:num w:numId="25">
    <w:abstractNumId w:val="17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38"/>
    <w:rsid w:val="00006DFC"/>
    <w:rsid w:val="00015019"/>
    <w:rsid w:val="000222CD"/>
    <w:rsid w:val="000330BA"/>
    <w:rsid w:val="0004141D"/>
    <w:rsid w:val="00077F65"/>
    <w:rsid w:val="000839E3"/>
    <w:rsid w:val="000B3E8D"/>
    <w:rsid w:val="000C4957"/>
    <w:rsid w:val="000E1AF3"/>
    <w:rsid w:val="000F112C"/>
    <w:rsid w:val="000F42A1"/>
    <w:rsid w:val="00107F0F"/>
    <w:rsid w:val="00111DCA"/>
    <w:rsid w:val="0011468F"/>
    <w:rsid w:val="00115EBE"/>
    <w:rsid w:val="00150C65"/>
    <w:rsid w:val="0016291C"/>
    <w:rsid w:val="001961C2"/>
    <w:rsid w:val="0019635E"/>
    <w:rsid w:val="00196A38"/>
    <w:rsid w:val="001B0EC0"/>
    <w:rsid w:val="001B5120"/>
    <w:rsid w:val="001E310F"/>
    <w:rsid w:val="001E6D13"/>
    <w:rsid w:val="00203863"/>
    <w:rsid w:val="00226D5B"/>
    <w:rsid w:val="002411DE"/>
    <w:rsid w:val="00265889"/>
    <w:rsid w:val="00265941"/>
    <w:rsid w:val="002A0CEC"/>
    <w:rsid w:val="002C41AD"/>
    <w:rsid w:val="002D17B8"/>
    <w:rsid w:val="003046A0"/>
    <w:rsid w:val="00304C20"/>
    <w:rsid w:val="00317AF5"/>
    <w:rsid w:val="00321061"/>
    <w:rsid w:val="0032329C"/>
    <w:rsid w:val="00334F58"/>
    <w:rsid w:val="003A24BC"/>
    <w:rsid w:val="003E10D2"/>
    <w:rsid w:val="003F6A27"/>
    <w:rsid w:val="00426202"/>
    <w:rsid w:val="00450608"/>
    <w:rsid w:val="00455DA9"/>
    <w:rsid w:val="0046420A"/>
    <w:rsid w:val="004739AD"/>
    <w:rsid w:val="004D3489"/>
    <w:rsid w:val="00502E79"/>
    <w:rsid w:val="005136B8"/>
    <w:rsid w:val="00542519"/>
    <w:rsid w:val="00566E9F"/>
    <w:rsid w:val="0057494C"/>
    <w:rsid w:val="00583621"/>
    <w:rsid w:val="00584908"/>
    <w:rsid w:val="00597B48"/>
    <w:rsid w:val="005B2B44"/>
    <w:rsid w:val="005D67AB"/>
    <w:rsid w:val="00623593"/>
    <w:rsid w:val="00625E09"/>
    <w:rsid w:val="00646569"/>
    <w:rsid w:val="00673E70"/>
    <w:rsid w:val="006B424B"/>
    <w:rsid w:val="006B74DB"/>
    <w:rsid w:val="006D7FBE"/>
    <w:rsid w:val="00721D9F"/>
    <w:rsid w:val="00724BE0"/>
    <w:rsid w:val="00741A47"/>
    <w:rsid w:val="0079697C"/>
    <w:rsid w:val="007C541C"/>
    <w:rsid w:val="00805832"/>
    <w:rsid w:val="00833C6D"/>
    <w:rsid w:val="00852A7D"/>
    <w:rsid w:val="008544D2"/>
    <w:rsid w:val="00867EB8"/>
    <w:rsid w:val="00890BB4"/>
    <w:rsid w:val="008A2557"/>
    <w:rsid w:val="008B2BDD"/>
    <w:rsid w:val="008E1CAC"/>
    <w:rsid w:val="00903165"/>
    <w:rsid w:val="0091122D"/>
    <w:rsid w:val="00945506"/>
    <w:rsid w:val="0095302E"/>
    <w:rsid w:val="009D134A"/>
    <w:rsid w:val="009D5435"/>
    <w:rsid w:val="009E0E36"/>
    <w:rsid w:val="00A43078"/>
    <w:rsid w:val="00A95C1B"/>
    <w:rsid w:val="00AC1CD8"/>
    <w:rsid w:val="00AE36F4"/>
    <w:rsid w:val="00AF0329"/>
    <w:rsid w:val="00AF4A4A"/>
    <w:rsid w:val="00B00F54"/>
    <w:rsid w:val="00B017EC"/>
    <w:rsid w:val="00B07651"/>
    <w:rsid w:val="00B94061"/>
    <w:rsid w:val="00BA2ACE"/>
    <w:rsid w:val="00BE68EF"/>
    <w:rsid w:val="00C13B4C"/>
    <w:rsid w:val="00C13F2B"/>
    <w:rsid w:val="00C32330"/>
    <w:rsid w:val="00C35792"/>
    <w:rsid w:val="00C46F55"/>
    <w:rsid w:val="00C718C6"/>
    <w:rsid w:val="00C95613"/>
    <w:rsid w:val="00CA3A3C"/>
    <w:rsid w:val="00D0074D"/>
    <w:rsid w:val="00D55EDC"/>
    <w:rsid w:val="00D60BB7"/>
    <w:rsid w:val="00DC0C1A"/>
    <w:rsid w:val="00DD6769"/>
    <w:rsid w:val="00DE2350"/>
    <w:rsid w:val="00DF0C9D"/>
    <w:rsid w:val="00E0302D"/>
    <w:rsid w:val="00E14929"/>
    <w:rsid w:val="00E42424"/>
    <w:rsid w:val="00E44041"/>
    <w:rsid w:val="00E53338"/>
    <w:rsid w:val="00E836B0"/>
    <w:rsid w:val="00E93D08"/>
    <w:rsid w:val="00EE0109"/>
    <w:rsid w:val="00EE1462"/>
    <w:rsid w:val="00EE270C"/>
    <w:rsid w:val="00EE577D"/>
    <w:rsid w:val="00EF6684"/>
    <w:rsid w:val="00F116BB"/>
    <w:rsid w:val="00F42499"/>
    <w:rsid w:val="00F63AD4"/>
    <w:rsid w:val="00F6757F"/>
    <w:rsid w:val="00F96C6E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8D4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5529"/>
        <w:tab w:val="left" w:pos="6480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1605"/>
      </w:tabs>
      <w:ind w:left="90"/>
      <w:outlineLvl w:val="2"/>
    </w:pPr>
    <w:rPr>
      <w:rFonts w:ascii="Book Antiqua" w:hAnsi="Book Antiqua"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pacing w:val="-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567"/>
        <w:tab w:val="left" w:pos="1605"/>
      </w:tabs>
      <w:jc w:val="both"/>
    </w:pPr>
    <w:rPr>
      <w:rFonts w:ascii="Book Antiqua" w:hAnsi="Book Antiqua"/>
      <w:sz w:val="32"/>
    </w:rPr>
  </w:style>
  <w:style w:type="paragraph" w:styleId="30">
    <w:name w:val="Body Text 3"/>
    <w:basedOn w:val="a"/>
    <w:rPr>
      <w:b/>
      <w:bCs/>
      <w:sz w:val="28"/>
    </w:rPr>
  </w:style>
  <w:style w:type="paragraph" w:styleId="a4">
    <w:name w:val="Body Text Indent"/>
    <w:basedOn w:val="a"/>
    <w:pPr>
      <w:tabs>
        <w:tab w:val="left" w:pos="456"/>
      </w:tabs>
      <w:ind w:firstLine="6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rsid w:val="00C13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60BB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6D7F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D7FBE"/>
  </w:style>
  <w:style w:type="paragraph" w:customStyle="1" w:styleId="a9">
    <w:name w:val="Заголовок статьи"/>
    <w:basedOn w:val="a"/>
    <w:next w:val="a"/>
    <w:rsid w:val="00C95613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aa">
    <w:name w:val="Hyperlink"/>
    <w:basedOn w:val="a0"/>
    <w:rsid w:val="00EE1462"/>
    <w:rPr>
      <w:color w:val="0000FF"/>
      <w:u w:val="single"/>
    </w:rPr>
  </w:style>
  <w:style w:type="paragraph" w:styleId="ab">
    <w:name w:val="footer"/>
    <w:basedOn w:val="a"/>
    <w:rsid w:val="00EE010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1255</Words>
  <Characters>7159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Викторовна</vt:lpstr>
    </vt:vector>
  </TitlesOfParts>
  <Company>НИКФИ</Company>
  <LinksUpToDate>false</LinksUpToDate>
  <CharactersWithSpaces>8398</CharactersWithSpaces>
  <SharedDoc>false</SharedDoc>
  <HLinks>
    <vt:vector size="12" baseType="variant">
      <vt:variant>
        <vt:i4>1310735</vt:i4>
      </vt:variant>
      <vt:variant>
        <vt:i4>8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  <vt:variant>
        <vt:i4>1310735</vt:i4>
      </vt:variant>
      <vt:variant>
        <vt:i4>5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Викторовна</dc:title>
  <dc:subject/>
  <dc:creator>Катрин</dc:creator>
  <cp:keywords/>
  <dc:description/>
  <cp:lastModifiedBy>Пользователь Microsoft Office</cp:lastModifiedBy>
  <cp:revision>2</cp:revision>
  <cp:lastPrinted>2010-05-17T11:45:00Z</cp:lastPrinted>
  <dcterms:created xsi:type="dcterms:W3CDTF">2020-04-17T15:47:00Z</dcterms:created>
  <dcterms:modified xsi:type="dcterms:W3CDTF">2020-04-17T15:47:00Z</dcterms:modified>
</cp:coreProperties>
</file>